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90B" w:rsidRDefault="00CE790B">
      <w:pPr>
        <w:rPr>
          <w:b/>
          <w:bCs/>
          <w:sz w:val="24"/>
        </w:rPr>
      </w:pPr>
    </w:p>
    <w:tbl>
      <w:tblPr>
        <w:tblStyle w:val="TableGrid"/>
        <w:tblW w:w="0" w:type="auto"/>
        <w:tblLook w:val="01E0"/>
      </w:tblPr>
      <w:tblGrid>
        <w:gridCol w:w="10116"/>
      </w:tblGrid>
      <w:tr w:rsidR="00CE790B" w:rsidTr="00723C0E">
        <w:trPr>
          <w:trHeight w:val="11649"/>
        </w:trPr>
        <w:tc>
          <w:tcPr>
            <w:tcW w:w="10116" w:type="dxa"/>
          </w:tcPr>
          <w:p w:rsidR="00CE790B" w:rsidRDefault="00CE790B" w:rsidP="00741CF8">
            <w:pPr>
              <w:numPr>
                <w:ilvl w:val="0"/>
                <w:numId w:val="6"/>
              </w:numPr>
              <w:rPr>
                <w:b/>
                <w:bCs/>
                <w:kern w:val="2"/>
                <w:sz w:val="24"/>
              </w:rPr>
            </w:pPr>
            <w:r>
              <w:rPr>
                <w:rFonts w:hint="eastAsia"/>
                <w:b/>
                <w:bCs/>
                <w:kern w:val="2"/>
                <w:sz w:val="24"/>
              </w:rPr>
              <w:t>适用范围：弱电带</w:t>
            </w:r>
            <w:r>
              <w:rPr>
                <w:b/>
                <w:bCs/>
                <w:kern w:val="2"/>
                <w:sz w:val="24"/>
              </w:rPr>
              <w:t>RS485</w:t>
            </w:r>
            <w:r>
              <w:rPr>
                <w:rFonts w:hint="eastAsia"/>
                <w:b/>
                <w:bCs/>
                <w:kern w:val="2"/>
                <w:sz w:val="24"/>
              </w:rPr>
              <w:t>通讯</w:t>
            </w:r>
            <w:r>
              <w:rPr>
                <w:b/>
                <w:bCs/>
                <w:kern w:val="2"/>
                <w:sz w:val="24"/>
              </w:rPr>
              <w:t>-</w:t>
            </w:r>
            <w:r>
              <w:rPr>
                <w:rFonts w:hint="eastAsia"/>
                <w:b/>
                <w:bCs/>
                <w:kern w:val="2"/>
                <w:sz w:val="24"/>
              </w:rPr>
              <w:t>网关模式产品、强电带</w:t>
            </w:r>
            <w:r>
              <w:rPr>
                <w:b/>
                <w:bCs/>
                <w:kern w:val="2"/>
                <w:sz w:val="24"/>
              </w:rPr>
              <w:t>RS485</w:t>
            </w:r>
            <w:r>
              <w:rPr>
                <w:rFonts w:hint="eastAsia"/>
                <w:b/>
                <w:bCs/>
                <w:kern w:val="2"/>
                <w:sz w:val="24"/>
              </w:rPr>
              <w:t>通讯</w:t>
            </w:r>
            <w:r>
              <w:rPr>
                <w:b/>
                <w:bCs/>
                <w:kern w:val="2"/>
                <w:sz w:val="24"/>
              </w:rPr>
              <w:t>-</w:t>
            </w:r>
            <w:r>
              <w:rPr>
                <w:rFonts w:hint="eastAsia"/>
                <w:b/>
                <w:bCs/>
                <w:kern w:val="2"/>
                <w:sz w:val="24"/>
              </w:rPr>
              <w:t>网关模式产品；</w:t>
            </w:r>
          </w:p>
          <w:p w:rsidR="00CE790B" w:rsidRDefault="00CE790B" w:rsidP="00741CF8">
            <w:pPr>
              <w:numPr>
                <w:ilvl w:val="0"/>
                <w:numId w:val="6"/>
              </w:numPr>
              <w:rPr>
                <w:b/>
                <w:bCs/>
                <w:kern w:val="2"/>
                <w:sz w:val="24"/>
              </w:rPr>
            </w:pPr>
            <w:r>
              <w:rPr>
                <w:rFonts w:hint="eastAsia"/>
                <w:b/>
                <w:bCs/>
                <w:kern w:val="2"/>
                <w:sz w:val="24"/>
              </w:rPr>
              <w:t>修改：</w:t>
            </w:r>
          </w:p>
          <w:p w:rsidR="00CE790B" w:rsidRDefault="00CE790B" w:rsidP="00741CF8">
            <w:pPr>
              <w:numPr>
                <w:ilvl w:val="1"/>
                <w:numId w:val="6"/>
              </w:numPr>
              <w:rPr>
                <w:b/>
                <w:bCs/>
                <w:kern w:val="2"/>
                <w:sz w:val="24"/>
              </w:rPr>
            </w:pPr>
            <w:r>
              <w:rPr>
                <w:rFonts w:hint="eastAsia"/>
                <w:b/>
                <w:bCs/>
                <w:kern w:val="2"/>
                <w:sz w:val="24"/>
              </w:rPr>
              <w:t>增加整体控制命令码：</w:t>
            </w:r>
            <w:r>
              <w:rPr>
                <w:b/>
                <w:bCs/>
                <w:kern w:val="2"/>
                <w:sz w:val="24"/>
              </w:rPr>
              <w:t>25</w:t>
            </w:r>
            <w:r>
              <w:rPr>
                <w:rFonts w:hint="eastAsia"/>
                <w:b/>
                <w:bCs/>
                <w:kern w:val="2"/>
                <w:sz w:val="24"/>
              </w:rPr>
              <w:t>；</w:t>
            </w:r>
          </w:p>
          <w:p w:rsidR="00CE790B" w:rsidRDefault="00CE790B" w:rsidP="00741CF8">
            <w:pPr>
              <w:numPr>
                <w:ilvl w:val="1"/>
                <w:numId w:val="6"/>
              </w:numPr>
              <w:rPr>
                <w:b/>
                <w:bCs/>
                <w:kern w:val="2"/>
                <w:sz w:val="24"/>
              </w:rPr>
            </w:pPr>
            <w:r>
              <w:rPr>
                <w:rFonts w:hint="eastAsia"/>
                <w:b/>
                <w:bCs/>
                <w:kern w:val="2"/>
                <w:sz w:val="24"/>
              </w:rPr>
              <w:t>增加红外感应、触摸感应数据；</w:t>
            </w:r>
          </w:p>
          <w:p w:rsidR="00CE790B" w:rsidRDefault="00CE790B" w:rsidP="00741CF8">
            <w:pPr>
              <w:numPr>
                <w:ilvl w:val="1"/>
                <w:numId w:val="6"/>
              </w:numPr>
              <w:rPr>
                <w:b/>
                <w:bCs/>
                <w:kern w:val="2"/>
                <w:sz w:val="24"/>
              </w:rPr>
            </w:pPr>
            <w:r>
              <w:rPr>
                <w:rFonts w:hint="eastAsia"/>
                <w:b/>
                <w:bCs/>
                <w:kern w:val="2"/>
                <w:sz w:val="24"/>
              </w:rPr>
              <w:t>增加强电调光产品说明；</w:t>
            </w:r>
          </w:p>
          <w:p w:rsidR="00CE790B" w:rsidRPr="00741CF8" w:rsidRDefault="00CE790B" w:rsidP="00741CF8">
            <w:pPr>
              <w:ind w:left="420"/>
              <w:rPr>
                <w:b/>
                <w:bCs/>
                <w:kern w:val="2"/>
                <w:sz w:val="24"/>
              </w:rPr>
            </w:pPr>
          </w:p>
        </w:tc>
      </w:tr>
    </w:tbl>
    <w:p w:rsidR="00CE790B" w:rsidRDefault="00CE790B">
      <w:pPr>
        <w:rPr>
          <w:b/>
          <w:bCs/>
          <w:sz w:val="24"/>
        </w:rPr>
      </w:pPr>
    </w:p>
    <w:p w:rsidR="00CE790B" w:rsidRDefault="00CE790B">
      <w:pPr>
        <w:rPr>
          <w:b/>
          <w:bCs/>
          <w:sz w:val="24"/>
        </w:rPr>
      </w:pPr>
    </w:p>
    <w:p w:rsidR="00CE790B" w:rsidRDefault="00CE790B">
      <w:pPr>
        <w:rPr>
          <w:b/>
          <w:bCs/>
          <w:sz w:val="24"/>
        </w:rPr>
      </w:pPr>
    </w:p>
    <w:p w:rsidR="00CE790B" w:rsidRDefault="00CE790B">
      <w:pPr>
        <w:rPr>
          <w:b/>
          <w:bCs/>
          <w:sz w:val="24"/>
        </w:rPr>
      </w:pPr>
    </w:p>
    <w:p w:rsidR="00CE790B" w:rsidRDefault="00CE790B">
      <w:pPr>
        <w:rPr>
          <w:b/>
          <w:bCs/>
          <w:color w:val="FF00FF"/>
          <w:sz w:val="24"/>
        </w:rPr>
      </w:pPr>
      <w:r>
        <w:rPr>
          <w:b/>
          <w:bCs/>
          <w:sz w:val="24"/>
        </w:rPr>
        <w:t>MODBUS</w:t>
      </w:r>
      <w:r>
        <w:rPr>
          <w:rFonts w:hint="eastAsia"/>
          <w:b/>
          <w:bCs/>
          <w:sz w:val="24"/>
        </w:rPr>
        <w:t>通讯：产品为主动发送模式，即按键按下，面板主动发送数据给上位机。</w:t>
      </w:r>
    </w:p>
    <w:p w:rsidR="00CE790B" w:rsidRDefault="00CE790B" w:rsidP="00F531AA">
      <w:pPr>
        <w:ind w:firstLineChars="200" w:firstLine="31680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网络型</w:t>
      </w:r>
      <w:bookmarkStart w:id="0" w:name="OLE_LINK20"/>
      <w:r>
        <w:rPr>
          <w:rFonts w:ascii="宋体" w:hAnsi="宋体" w:hint="eastAsia"/>
          <w:sz w:val="24"/>
        </w:rPr>
        <w:t>智能</w:t>
      </w:r>
      <w:bookmarkEnd w:id="0"/>
      <w:r>
        <w:rPr>
          <w:rFonts w:ascii="宋体" w:hAnsi="宋体" w:hint="eastAsia"/>
          <w:sz w:val="24"/>
        </w:rPr>
        <w:t>面板通过</w:t>
      </w:r>
      <w:r>
        <w:rPr>
          <w:rFonts w:ascii="宋体" w:hAnsi="宋体"/>
          <w:sz w:val="24"/>
        </w:rPr>
        <w:t>485</w:t>
      </w:r>
      <w:r>
        <w:rPr>
          <w:rFonts w:ascii="宋体" w:hAnsi="宋体" w:hint="eastAsia"/>
          <w:sz w:val="24"/>
        </w:rPr>
        <w:t>通讯来读取及修改内部寄存器，达到远程监视和输出控制。通信协议参考</w:t>
      </w:r>
      <w:r>
        <w:rPr>
          <w:rFonts w:ascii="宋体" w:hAnsi="宋体"/>
          <w:sz w:val="24"/>
        </w:rPr>
        <w:t>MODBUS RTU</w:t>
      </w:r>
      <w:r>
        <w:rPr>
          <w:rFonts w:ascii="宋体" w:hAnsi="宋体" w:hint="eastAsia"/>
          <w:sz w:val="24"/>
        </w:rPr>
        <w:t>通讯格式。串口设定</w:t>
      </w:r>
      <w:r>
        <w:rPr>
          <w:rFonts w:ascii="宋体" w:hAnsi="宋体"/>
          <w:sz w:val="24"/>
        </w:rPr>
        <w:t xml:space="preserve">: </w:t>
      </w:r>
      <w:r>
        <w:rPr>
          <w:rFonts w:ascii="宋体" w:hAnsi="宋体" w:hint="eastAsia"/>
          <w:sz w:val="24"/>
        </w:rPr>
        <w:t>波特率</w:t>
      </w:r>
      <w:r>
        <w:rPr>
          <w:rFonts w:ascii="宋体" w:hint="eastAsia"/>
          <w:sz w:val="24"/>
        </w:rPr>
        <w:t>”</w:t>
      </w:r>
      <w:r>
        <w:rPr>
          <w:rFonts w:ascii="宋体" w:hAnsi="宋体"/>
          <w:sz w:val="24"/>
        </w:rPr>
        <w:t>9600</w:t>
      </w:r>
      <w:r>
        <w:rPr>
          <w:rFonts w:ascii="宋体" w:hint="eastAsia"/>
          <w:sz w:val="24"/>
        </w:rPr>
        <w:t>”</w:t>
      </w:r>
      <w:r>
        <w:rPr>
          <w:rFonts w:ascii="宋体"/>
          <w:sz w:val="24"/>
        </w:rPr>
        <w:t>,</w:t>
      </w:r>
      <w:r>
        <w:rPr>
          <w:rFonts w:ascii="宋体" w:hAnsi="宋体" w:hint="eastAsia"/>
          <w:sz w:val="24"/>
        </w:rPr>
        <w:t>校验位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无</w:t>
      </w:r>
      <w:r>
        <w:rPr>
          <w:rFonts w:ascii="宋体" w:hint="eastAsia"/>
          <w:sz w:val="24"/>
        </w:rPr>
        <w:t>”</w:t>
      </w:r>
      <w:r>
        <w:rPr>
          <w:rFonts w:ascii="宋体"/>
          <w:sz w:val="24"/>
        </w:rPr>
        <w:t>,</w:t>
      </w:r>
      <w:r>
        <w:rPr>
          <w:rFonts w:ascii="宋体" w:hAnsi="宋体" w:hint="eastAsia"/>
          <w:sz w:val="24"/>
        </w:rPr>
        <w:t>数据位</w:t>
      </w:r>
      <w:r>
        <w:rPr>
          <w:rFonts w:ascii="宋体" w:hint="eastAsia"/>
          <w:sz w:val="24"/>
        </w:rPr>
        <w:t>”</w:t>
      </w:r>
      <w:r>
        <w:rPr>
          <w:rFonts w:ascii="宋体" w:hAnsi="宋体"/>
          <w:sz w:val="24"/>
        </w:rPr>
        <w:t>8</w:t>
      </w:r>
      <w:r>
        <w:rPr>
          <w:rFonts w:ascii="宋体" w:hint="eastAsia"/>
          <w:sz w:val="24"/>
        </w:rPr>
        <w:t>”</w:t>
      </w:r>
      <w:r>
        <w:rPr>
          <w:rFonts w:ascii="宋体"/>
          <w:sz w:val="24"/>
        </w:rPr>
        <w:t>,</w:t>
      </w:r>
      <w:r>
        <w:rPr>
          <w:rFonts w:ascii="宋体" w:hAnsi="宋体" w:hint="eastAsia"/>
          <w:sz w:val="24"/>
        </w:rPr>
        <w:t>停止位</w:t>
      </w:r>
      <w:r>
        <w:rPr>
          <w:rFonts w:ascii="宋体" w:hint="eastAsia"/>
          <w:sz w:val="24"/>
        </w:rPr>
        <w:t>”</w:t>
      </w:r>
      <w:r>
        <w:rPr>
          <w:rFonts w:ascii="宋体" w:hAnsi="宋体"/>
          <w:sz w:val="24"/>
        </w:rPr>
        <w:t>1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。与</w:t>
      </w:r>
      <w:r>
        <w:rPr>
          <w:rFonts w:ascii="宋体" w:hAnsi="宋体"/>
          <w:sz w:val="24"/>
        </w:rPr>
        <w:t>MODBUS</w:t>
      </w:r>
      <w:r>
        <w:rPr>
          <w:rFonts w:ascii="宋体" w:hAnsi="宋体" w:hint="eastAsia"/>
          <w:sz w:val="24"/>
        </w:rPr>
        <w:t>通讯格式的区别：面板返回的数据长度为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个字节，如果需要改成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个字节，</w:t>
      </w:r>
      <w:r>
        <w:rPr>
          <w:rFonts w:ascii="宋体" w:hAnsi="宋体"/>
          <w:color w:val="FF0000"/>
          <w:sz w:val="24"/>
        </w:rPr>
        <w:t xml:space="preserve"> </w:t>
      </w:r>
      <w:r>
        <w:rPr>
          <w:rFonts w:ascii="宋体" w:hAnsi="宋体" w:hint="eastAsia"/>
          <w:color w:val="FF0000"/>
          <w:sz w:val="24"/>
        </w:rPr>
        <w:t>可通过</w:t>
      </w:r>
      <w:r>
        <w:rPr>
          <w:rFonts w:ascii="宋体" w:hAnsi="宋体"/>
          <w:color w:val="FF0000"/>
          <w:sz w:val="24"/>
        </w:rPr>
        <w:t>485</w:t>
      </w:r>
      <w:r>
        <w:rPr>
          <w:rFonts w:ascii="宋体" w:hAnsi="宋体" w:hint="eastAsia"/>
          <w:color w:val="FF0000"/>
          <w:sz w:val="24"/>
        </w:rPr>
        <w:t>通讯接口配置成单字节，配置方法见下述相关说明。</w:t>
      </w:r>
    </w:p>
    <w:p w:rsidR="00CE790B" w:rsidRDefault="00CE790B" w:rsidP="00F531AA">
      <w:pPr>
        <w:ind w:firstLineChars="200" w:firstLine="31680"/>
        <w:rPr>
          <w:rFonts w:ascii="宋体"/>
          <w:sz w:val="24"/>
        </w:rPr>
      </w:pPr>
      <w:r>
        <w:rPr>
          <w:rFonts w:ascii="宋体" w:hAnsi="宋体" w:hint="eastAsia"/>
          <w:b/>
          <w:bCs/>
          <w:color w:val="FF0000"/>
          <w:sz w:val="24"/>
        </w:rPr>
        <w:t>注：面板发送或接收两条指令之间间隔至少</w:t>
      </w:r>
      <w:r>
        <w:rPr>
          <w:rFonts w:ascii="宋体" w:hAnsi="宋体"/>
          <w:b/>
          <w:bCs/>
          <w:color w:val="FF0000"/>
          <w:sz w:val="24"/>
        </w:rPr>
        <w:t>5ms</w:t>
      </w:r>
      <w:r>
        <w:rPr>
          <w:rFonts w:ascii="宋体" w:hAnsi="宋体" w:hint="eastAsia"/>
          <w:b/>
          <w:bCs/>
          <w:color w:val="FF0000"/>
          <w:sz w:val="24"/>
        </w:rPr>
        <w:t>；</w:t>
      </w:r>
    </w:p>
    <w:p w:rsidR="00CE790B" w:rsidRDefault="00CE790B">
      <w:pPr>
        <w:tabs>
          <w:tab w:val="left" w:pos="360"/>
        </w:tabs>
        <w:jc w:val="left"/>
        <w:rPr>
          <w:rFonts w:ascii="宋体"/>
          <w:b/>
          <w:bCs/>
          <w:sz w:val="24"/>
        </w:rPr>
      </w:pPr>
    </w:p>
    <w:p w:rsidR="00CE790B" w:rsidRDefault="00CE790B">
      <w:pPr>
        <w:pStyle w:val="Heading2"/>
        <w:rPr>
          <w:kern w:val="0"/>
          <w:sz w:val="24"/>
        </w:rPr>
      </w:pPr>
      <w:r>
        <w:rPr>
          <w:rFonts w:ascii="宋体" w:hAnsi="宋体"/>
          <w:b/>
          <w:bCs/>
          <w:sz w:val="24"/>
        </w:rPr>
        <w:t>1.4  CRC16/MODBUS</w:t>
      </w:r>
      <w:r>
        <w:rPr>
          <w:rFonts w:ascii="宋体" w:hAnsi="宋体" w:hint="eastAsia"/>
          <w:b/>
          <w:bCs/>
          <w:sz w:val="24"/>
        </w:rPr>
        <w:t>校验算法</w:t>
      </w:r>
      <w:r>
        <w:rPr>
          <w:kern w:val="0"/>
          <w:sz w:val="24"/>
        </w:rPr>
        <w:tab/>
      </w:r>
      <w:r>
        <w:rPr>
          <w:rFonts w:hint="eastAsia"/>
          <w:kern w:val="0"/>
          <w:sz w:val="24"/>
        </w:rPr>
        <w:t>：计算方法见《</w:t>
      </w:r>
      <w:r>
        <w:rPr>
          <w:rFonts w:ascii="宋体" w:hAnsi="宋体"/>
          <w:b/>
          <w:bCs/>
          <w:sz w:val="24"/>
        </w:rPr>
        <w:t>CRC16-</w:t>
      </w:r>
      <w:r>
        <w:rPr>
          <w:rFonts w:ascii="宋体" w:hAnsi="宋体"/>
          <w:b/>
          <w:bCs/>
          <w:color w:val="FF0000"/>
          <w:sz w:val="24"/>
        </w:rPr>
        <w:t>2</w:t>
      </w:r>
      <w:r>
        <w:rPr>
          <w:rFonts w:ascii="宋体" w:hAnsi="宋体" w:hint="eastAsia"/>
          <w:b/>
          <w:bCs/>
          <w:sz w:val="24"/>
        </w:rPr>
        <w:t>校验算法</w:t>
      </w:r>
      <w:r>
        <w:rPr>
          <w:rFonts w:hint="eastAsia"/>
          <w:kern w:val="0"/>
          <w:sz w:val="24"/>
        </w:rPr>
        <w:t>》。</w:t>
      </w:r>
      <w:r>
        <w:rPr>
          <w:kern w:val="0"/>
          <w:sz w:val="24"/>
        </w:rPr>
        <w:tab/>
      </w:r>
    </w:p>
    <w:p w:rsidR="00CE790B" w:rsidRDefault="00CE790B">
      <w:pPr>
        <w:rPr>
          <w:rFonts w:ascii="宋体"/>
          <w:b/>
          <w:bCs/>
          <w:sz w:val="24"/>
        </w:rPr>
      </w:pPr>
      <w:r>
        <w:rPr>
          <w:rFonts w:ascii="宋体" w:hint="eastAsia"/>
          <w:b/>
          <w:bCs/>
          <w:sz w:val="24"/>
        </w:rPr>
        <w:t>三</w:t>
      </w:r>
      <w:r>
        <w:rPr>
          <w:rFonts w:ascii="宋体"/>
          <w:b/>
          <w:bCs/>
          <w:sz w:val="24"/>
        </w:rPr>
        <w:t>.</w:t>
      </w:r>
      <w:r>
        <w:rPr>
          <w:rFonts w:ascii="宋体" w:hAnsi="宋体" w:hint="eastAsia"/>
          <w:b/>
          <w:bCs/>
          <w:sz w:val="24"/>
        </w:rPr>
        <w:t>智能开关面板寄存器地址映射表</w:t>
      </w:r>
    </w:p>
    <w:p w:rsidR="00CE790B" w:rsidRDefault="00CE790B">
      <w:pPr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 xml:space="preserve">         (</w:t>
      </w:r>
      <w:r>
        <w:rPr>
          <w:rFonts w:ascii="宋体" w:hAnsi="宋体" w:hint="eastAsia"/>
          <w:b/>
          <w:bCs/>
          <w:sz w:val="24"/>
        </w:rPr>
        <w:t>寄存器为双字节数据，</w:t>
      </w:r>
      <w:r>
        <w:rPr>
          <w:rFonts w:ascii="宋体" w:hAnsi="宋体"/>
          <w:b/>
          <w:bCs/>
          <w:sz w:val="24"/>
        </w:rPr>
        <w:t>0x1000</w:t>
      </w:r>
      <w:r>
        <w:rPr>
          <w:rFonts w:ascii="宋体" w:hAnsi="宋体" w:hint="eastAsia"/>
          <w:sz w:val="24"/>
        </w:rPr>
        <w:t>～</w:t>
      </w:r>
      <w:r>
        <w:rPr>
          <w:rFonts w:ascii="宋体" w:hAnsi="宋体"/>
          <w:b/>
          <w:bCs/>
          <w:sz w:val="24"/>
        </w:rPr>
        <w:t>0x1FFF</w:t>
      </w:r>
      <w:r>
        <w:rPr>
          <w:rFonts w:ascii="宋体" w:hAnsi="宋体" w:hint="eastAsia"/>
          <w:b/>
          <w:bCs/>
          <w:sz w:val="24"/>
        </w:rPr>
        <w:t>，高位在前）。</w:t>
      </w:r>
    </w:p>
    <w:p w:rsidR="00CE790B" w:rsidRDefault="00CE790B" w:rsidP="00F531AA">
      <w:pPr>
        <w:ind w:firstLineChars="200" w:firstLine="31680"/>
        <w:rPr>
          <w:rFonts w:ascii="宋体"/>
          <w:color w:val="FF0000"/>
          <w:sz w:val="24"/>
        </w:rPr>
      </w:pPr>
      <w:r>
        <w:rPr>
          <w:rFonts w:ascii="宋体" w:hAnsi="宋体" w:hint="eastAsia"/>
          <w:sz w:val="24"/>
        </w:rPr>
        <w:t>智能开关面板通讯机号：</w:t>
      </w:r>
      <w:r>
        <w:rPr>
          <w:rFonts w:ascii="宋体" w:hAnsi="宋体"/>
          <w:sz w:val="24"/>
        </w:rPr>
        <w:t>1 --</w:t>
      </w:r>
      <w:r>
        <w:rPr>
          <w:rFonts w:ascii="宋体" w:hAnsi="宋体"/>
          <w:color w:val="FF00FF"/>
          <w:sz w:val="24"/>
        </w:rPr>
        <w:t xml:space="preserve"> 127</w:t>
      </w:r>
      <w:r>
        <w:rPr>
          <w:rFonts w:ascii="宋体" w:hAnsi="宋体" w:hint="eastAsia"/>
          <w:sz w:val="24"/>
        </w:rPr>
        <w:t>，出厂默认地址：</w:t>
      </w:r>
      <w:r>
        <w:rPr>
          <w:rFonts w:ascii="宋体" w:hAnsi="宋体"/>
          <w:sz w:val="24"/>
        </w:rPr>
        <w:t>0x02; 0XFF</w:t>
      </w:r>
      <w:r>
        <w:rPr>
          <w:rFonts w:ascii="宋体" w:hAnsi="宋体" w:hint="eastAsia"/>
          <w:sz w:val="24"/>
        </w:rPr>
        <w:t>为广播地址。</w:t>
      </w:r>
      <w:r>
        <w:rPr>
          <w:rFonts w:ascii="宋体" w:hAnsi="宋体" w:hint="eastAsia"/>
          <w:color w:val="FF0000"/>
          <w:sz w:val="24"/>
        </w:rPr>
        <w:t>例子全部采用</w:t>
      </w:r>
      <w:r>
        <w:rPr>
          <w:rFonts w:ascii="宋体" w:hAnsi="宋体"/>
          <w:color w:val="FF0000"/>
          <w:sz w:val="24"/>
        </w:rPr>
        <w:t>16</w:t>
      </w:r>
      <w:r>
        <w:rPr>
          <w:rFonts w:ascii="宋体" w:hAnsi="宋体" w:hint="eastAsia"/>
          <w:color w:val="FF0000"/>
          <w:sz w:val="24"/>
        </w:rPr>
        <w:t>进制。</w:t>
      </w: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36"/>
        <w:gridCol w:w="8084"/>
      </w:tblGrid>
      <w:tr w:rsidR="00CE790B">
        <w:trPr>
          <w:trHeight w:val="330"/>
          <w:jc w:val="center"/>
        </w:trPr>
        <w:tc>
          <w:tcPr>
            <w:tcW w:w="1636" w:type="dxa"/>
          </w:tcPr>
          <w:p w:rsidR="00CE790B" w:rsidRDefault="00CE790B">
            <w:pPr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寄存器地址</w:t>
            </w:r>
          </w:p>
          <w:p w:rsidR="00CE790B" w:rsidRDefault="00CE790B"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(16</w:t>
            </w:r>
            <w:r>
              <w:rPr>
                <w:rFonts w:ascii="宋体" w:hAnsi="宋体" w:hint="eastAsia"/>
                <w:sz w:val="24"/>
              </w:rPr>
              <w:t>进制）</w:t>
            </w:r>
          </w:p>
        </w:tc>
        <w:tc>
          <w:tcPr>
            <w:tcW w:w="8084" w:type="dxa"/>
          </w:tcPr>
          <w:p w:rsidR="00CE790B" w:rsidRDefault="00CE790B">
            <w:pPr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寄存器说明</w:t>
            </w:r>
          </w:p>
          <w:p w:rsidR="00CE790B" w:rsidRDefault="00CE790B">
            <w:pPr>
              <w:rPr>
                <w:rFonts w:ascii="宋体"/>
                <w:sz w:val="24"/>
              </w:rPr>
            </w:pPr>
          </w:p>
        </w:tc>
      </w:tr>
      <w:tr w:rsidR="00CE790B">
        <w:trPr>
          <w:trHeight w:val="330"/>
          <w:jc w:val="center"/>
        </w:trPr>
        <w:tc>
          <w:tcPr>
            <w:tcW w:w="1636" w:type="dxa"/>
          </w:tcPr>
          <w:p w:rsidR="00CE790B" w:rsidRDefault="00CE790B"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0x1000</w:t>
            </w:r>
          </w:p>
        </w:tc>
        <w:tc>
          <w:tcPr>
            <w:tcW w:w="8084" w:type="dxa"/>
          </w:tcPr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面板地址寄存器。</w:t>
            </w:r>
          </w:p>
          <w:p w:rsidR="00CE790B" w:rsidRDefault="00CE790B">
            <w:pPr>
              <w:spacing w:line="400" w:lineRule="exact"/>
              <w:rPr>
                <w:rFonts w:asci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拨码开关默认全部置</w:t>
            </w:r>
            <w:r>
              <w:rPr>
                <w:rFonts w:ascii="宋体"/>
                <w:b/>
                <w:sz w:val="24"/>
              </w:rPr>
              <w:t>0</w:t>
            </w:r>
            <w:r>
              <w:rPr>
                <w:rFonts w:ascii="宋体" w:hAnsi="宋体" w:hint="eastAsia"/>
                <w:b/>
                <w:sz w:val="24"/>
              </w:rPr>
              <w:t>（即全部拨向</w:t>
            </w:r>
            <w:r>
              <w:rPr>
                <w:rFonts w:ascii="宋体" w:hAnsi="宋体"/>
                <w:b/>
                <w:sz w:val="24"/>
              </w:rPr>
              <w:t>OFF</w:t>
            </w:r>
            <w:r>
              <w:rPr>
                <w:rFonts w:ascii="宋体" w:hAnsi="宋体" w:hint="eastAsia"/>
                <w:b/>
                <w:sz w:val="24"/>
              </w:rPr>
              <w:t>位置），此时可以通过远程（即</w:t>
            </w:r>
            <w:r>
              <w:rPr>
                <w:rFonts w:ascii="宋体" w:hAnsi="宋体"/>
                <w:b/>
                <w:sz w:val="24"/>
              </w:rPr>
              <w:t>485</w:t>
            </w:r>
            <w:r>
              <w:rPr>
                <w:rFonts w:ascii="宋体" w:hAnsi="宋体" w:hint="eastAsia"/>
                <w:b/>
                <w:sz w:val="24"/>
              </w:rPr>
              <w:t>通讯接口）更改地址</w:t>
            </w:r>
            <w:r>
              <w:rPr>
                <w:rFonts w:ascii="宋体" w:hAnsi="宋体" w:hint="eastAsia"/>
                <w:sz w:val="24"/>
              </w:rPr>
              <w:t>，面板默认地址为</w:t>
            </w:r>
            <w:r>
              <w:rPr>
                <w:rFonts w:ascii="宋体" w:hAnsi="宋体"/>
                <w:sz w:val="24"/>
              </w:rPr>
              <w:t>0x02</w:t>
            </w:r>
            <w:r>
              <w:rPr>
                <w:rFonts w:ascii="宋体" w:hAnsi="宋体" w:hint="eastAsia"/>
                <w:b/>
                <w:sz w:val="24"/>
              </w:rPr>
              <w:t>。如果通过拨码开关设置地址后，则不能再通过远程更改地址。即要通过远程更改地址，必须将拨码开关全部置</w:t>
            </w:r>
            <w:r>
              <w:rPr>
                <w:rFonts w:ascii="宋体"/>
                <w:b/>
                <w:sz w:val="24"/>
              </w:rPr>
              <w:t>0</w:t>
            </w:r>
            <w:r>
              <w:rPr>
                <w:rFonts w:ascii="宋体" w:hAnsi="宋体" w:hint="eastAsia"/>
                <w:b/>
                <w:sz w:val="24"/>
              </w:rPr>
              <w:t>。远程更改面板地址方法如下：</w:t>
            </w:r>
          </w:p>
          <w:p w:rsidR="00CE790B" w:rsidRDefault="00CE790B">
            <w:pPr>
              <w:numPr>
                <w:ilvl w:val="0"/>
                <w:numId w:val="1"/>
              </w:numPr>
              <w:spacing w:line="400" w:lineRule="exact"/>
              <w:rPr>
                <w:rFonts w:asci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通过拉斐公司提供的“</w:t>
            </w:r>
            <w:r>
              <w:rPr>
                <w:rFonts w:ascii="宋体" w:hAnsi="宋体"/>
                <w:b/>
                <w:sz w:val="24"/>
              </w:rPr>
              <w:t>KGM</w:t>
            </w:r>
            <w:r>
              <w:rPr>
                <w:rFonts w:ascii="宋体" w:hAnsi="宋体" w:hint="eastAsia"/>
                <w:b/>
                <w:sz w:val="24"/>
              </w:rPr>
              <w:t>”软件修改，具体见软件说明。</w:t>
            </w:r>
          </w:p>
          <w:p w:rsidR="00CE790B" w:rsidRDefault="00CE790B">
            <w:pPr>
              <w:spacing w:line="400" w:lineRule="exact"/>
              <w:ind w:firstLine="480"/>
              <w:rPr>
                <w:rFonts w:asci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更改方法简单，直接输入想要的地址（十进制）并点击发送即可。</w:t>
            </w:r>
          </w:p>
          <w:p w:rsidR="00CE790B" w:rsidRDefault="00CE790B"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2</w:t>
            </w:r>
            <w:r>
              <w:rPr>
                <w:rFonts w:ascii="宋体" w:hAnsi="宋体" w:hint="eastAsia"/>
                <w:b/>
                <w:sz w:val="24"/>
              </w:rPr>
              <w:t>、</w:t>
            </w:r>
            <w:r>
              <w:rPr>
                <w:rFonts w:ascii="宋体" w:hAnsi="宋体" w:hint="eastAsia"/>
                <w:b/>
                <w:bCs/>
                <w:sz w:val="24"/>
              </w:rPr>
              <w:t>当不知地址是多少，可以采用广播地址进行设置，不过没数据返回；</w:t>
            </w:r>
          </w:p>
          <w:p w:rsidR="00CE790B" w:rsidRDefault="00CE790B">
            <w:pPr>
              <w:spacing w:line="400" w:lineRule="exact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（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）</w:t>
            </w:r>
            <w:r>
              <w:rPr>
                <w:rFonts w:ascii="宋体" w:hAnsi="宋体"/>
                <w:b/>
                <w:bCs/>
                <w:sz w:val="24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sz w:val="24"/>
              </w:rPr>
              <w:t>通过广播地址</w:t>
            </w:r>
            <w:r>
              <w:rPr>
                <w:rFonts w:ascii="宋体" w:hAnsi="宋体"/>
                <w:b/>
                <w:bCs/>
                <w:sz w:val="24"/>
              </w:rPr>
              <w:t>FF</w:t>
            </w:r>
            <w:r>
              <w:rPr>
                <w:rFonts w:ascii="宋体" w:hAnsi="宋体" w:hint="eastAsia"/>
                <w:b/>
                <w:bCs/>
                <w:sz w:val="24"/>
              </w:rPr>
              <w:t>设置成</w:t>
            </w:r>
            <w:r>
              <w:rPr>
                <w:rFonts w:ascii="宋体" w:hAnsi="宋体"/>
                <w:b/>
                <w:bCs/>
                <w:sz w:val="24"/>
              </w:rPr>
              <w:t>01</w:t>
            </w:r>
            <w:r>
              <w:rPr>
                <w:rFonts w:ascii="宋体" w:hAnsi="宋体" w:hint="eastAsia"/>
                <w:b/>
                <w:bCs/>
                <w:sz w:val="24"/>
              </w:rPr>
              <w:t>地址，例子：</w:t>
            </w:r>
            <w:r>
              <w:rPr>
                <w:rFonts w:ascii="宋体" w:hAnsi="宋体"/>
                <w:b/>
                <w:bCs/>
                <w:sz w:val="24"/>
              </w:rPr>
              <w:t>FF 06 10 00 00 01 59 14</w:t>
            </w:r>
            <w:r>
              <w:rPr>
                <w:rFonts w:ascii="宋体" w:hAnsi="宋体" w:hint="eastAsia"/>
                <w:b/>
                <w:bCs/>
                <w:sz w:val="24"/>
              </w:rPr>
              <w:t>；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2103"/>
              <w:gridCol w:w="957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广播地址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写指令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将寄存器数据改成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FF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O6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10 00 </w:t>
                  </w:r>
                </w:p>
              </w:tc>
              <w:tc>
                <w:tcPr>
                  <w:tcW w:w="2103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00 01 </w:t>
                  </w:r>
                </w:p>
              </w:tc>
              <w:tc>
                <w:tcPr>
                  <w:tcW w:w="95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59 14</w:t>
                  </w:r>
                </w:p>
              </w:tc>
            </w:tr>
          </w:tbl>
          <w:p w:rsidR="00CE790B" w:rsidRDefault="00CE790B">
            <w:pPr>
              <w:numPr>
                <w:ilvl w:val="0"/>
                <w:numId w:val="2"/>
              </w:num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验证是否设置成功，发送读取地址寄存器</w:t>
            </w:r>
            <w:r>
              <w:rPr>
                <w:rFonts w:ascii="宋体" w:hAnsi="宋体"/>
                <w:b/>
                <w:bCs/>
                <w:sz w:val="24"/>
              </w:rPr>
              <w:t>00 02</w:t>
            </w:r>
            <w:r>
              <w:rPr>
                <w:rFonts w:ascii="宋体" w:hAnsi="宋体" w:hint="eastAsia"/>
                <w:b/>
                <w:bCs/>
                <w:sz w:val="24"/>
              </w:rPr>
              <w:t>的地址值：</w:t>
            </w:r>
          </w:p>
          <w:p w:rsidR="00CE790B" w:rsidRDefault="00CE790B" w:rsidP="00CE790B">
            <w:pPr>
              <w:tabs>
                <w:tab w:val="left" w:pos="720"/>
              </w:tabs>
              <w:ind w:firstLineChars="196" w:firstLine="31680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sz w:val="24"/>
              </w:rPr>
              <w:t>01 03 10 00 00 01 80 CA</w:t>
            </w:r>
            <w:r>
              <w:rPr>
                <w:rFonts w:ascii="宋体" w:hAnsi="宋体" w:hint="eastAsia"/>
                <w:b/>
                <w:bCs/>
                <w:sz w:val="24"/>
              </w:rPr>
              <w:t>；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2103"/>
              <w:gridCol w:w="957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读指令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读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个寄存器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01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03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10 00 </w:t>
                  </w:r>
                </w:p>
              </w:tc>
              <w:tc>
                <w:tcPr>
                  <w:tcW w:w="2103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00 01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5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25 CA</w:t>
                  </w:r>
                </w:p>
              </w:tc>
            </w:tr>
          </w:tbl>
          <w:p w:rsidR="00CE790B" w:rsidRDefault="00CE790B" w:rsidP="00CE790B">
            <w:pPr>
              <w:ind w:firstLineChars="196" w:firstLine="3168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面板返回数据：</w:t>
            </w:r>
            <w:r>
              <w:rPr>
                <w:rFonts w:ascii="宋体" w:hAnsi="宋体"/>
                <w:b/>
                <w:bCs/>
                <w:sz w:val="24"/>
              </w:rPr>
              <w:t>01 03 00 02 00 01 25 CA</w:t>
            </w:r>
            <w:r>
              <w:rPr>
                <w:rFonts w:ascii="宋体" w:hAnsi="宋体" w:hint="eastAsia"/>
                <w:b/>
                <w:bCs/>
                <w:sz w:val="24"/>
              </w:rPr>
              <w:t>，表示地址更改成功。</w:t>
            </w:r>
          </w:p>
          <w:p w:rsidR="00CE790B" w:rsidRDefault="00CE790B">
            <w:pPr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）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如果知道面板地址是多少，则可直接修改：</w:t>
            </w:r>
          </w:p>
          <w:p w:rsidR="00CE790B" w:rsidRDefault="00CE790B" w:rsidP="00CE790B">
            <w:pPr>
              <w:ind w:firstLineChars="250" w:firstLine="31680"/>
              <w:rPr>
                <w:rFonts w:ascii="宋体"/>
                <w:color w:val="0000FF"/>
                <w:sz w:val="24"/>
              </w:rPr>
            </w:pPr>
            <w:r>
              <w:rPr>
                <w:rFonts w:ascii="宋体" w:hAnsi="宋体" w:hint="eastAsia"/>
                <w:color w:val="0000FF"/>
                <w:sz w:val="24"/>
              </w:rPr>
              <w:t>原地址为</w:t>
            </w:r>
            <w:r>
              <w:rPr>
                <w:rFonts w:ascii="宋体" w:hAnsi="宋体"/>
                <w:color w:val="0000FF"/>
                <w:sz w:val="24"/>
              </w:rPr>
              <w:t>02</w:t>
            </w:r>
            <w:r>
              <w:rPr>
                <w:rFonts w:ascii="宋体" w:hAnsi="宋体" w:hint="eastAsia"/>
                <w:color w:val="0000FF"/>
                <w:sz w:val="24"/>
              </w:rPr>
              <w:t>设置面板地址为</w:t>
            </w:r>
            <w:r>
              <w:rPr>
                <w:rFonts w:ascii="宋体" w:hAnsi="宋体"/>
                <w:color w:val="0000FF"/>
                <w:sz w:val="24"/>
              </w:rPr>
              <w:t xml:space="preserve">01 </w:t>
            </w:r>
            <w:r>
              <w:rPr>
                <w:rFonts w:ascii="宋体" w:hAnsi="宋体" w:hint="eastAsia"/>
                <w:color w:val="0000FF"/>
                <w:sz w:val="24"/>
              </w:rPr>
              <w:t>：</w:t>
            </w:r>
            <w:r>
              <w:rPr>
                <w:rFonts w:ascii="宋体" w:hAnsi="宋体"/>
                <w:color w:val="0000FF"/>
                <w:sz w:val="24"/>
              </w:rPr>
              <w:t>02 06 10 00 00 01 4C F9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2103"/>
              <w:gridCol w:w="957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写指令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将寄存器地址改成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color w:val="0000FF"/>
                      <w:sz w:val="24"/>
                    </w:rPr>
                    <w:t>10 00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03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00 01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5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color w:val="0000FF"/>
                      <w:sz w:val="24"/>
                    </w:rPr>
                    <w:t>4C F9</w:t>
                  </w:r>
                </w:p>
              </w:tc>
            </w:tr>
          </w:tbl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color w:val="0000FF"/>
                <w:sz w:val="24"/>
              </w:rPr>
              <w:t xml:space="preserve">     </w:t>
            </w:r>
            <w:r>
              <w:rPr>
                <w:rFonts w:ascii="宋体" w:hAnsi="宋体" w:hint="eastAsia"/>
                <w:color w:val="0000FF"/>
                <w:sz w:val="24"/>
              </w:rPr>
              <w:t>返回：</w:t>
            </w:r>
            <w:r>
              <w:rPr>
                <w:rFonts w:ascii="宋体" w:hAnsi="宋体"/>
                <w:color w:val="0000FF"/>
                <w:sz w:val="24"/>
              </w:rPr>
              <w:t>01 06 10 00 00 01 4C CA</w:t>
            </w:r>
            <w:r>
              <w:rPr>
                <w:rFonts w:ascii="宋体" w:hAnsi="宋体" w:hint="eastAsia"/>
                <w:color w:val="0000FF"/>
                <w:sz w:val="24"/>
              </w:rPr>
              <w:t>，表示修改成功。</w:t>
            </w:r>
          </w:p>
        </w:tc>
      </w:tr>
      <w:tr w:rsidR="00CE790B">
        <w:trPr>
          <w:trHeight w:val="2285"/>
          <w:jc w:val="center"/>
        </w:trPr>
        <w:tc>
          <w:tcPr>
            <w:tcW w:w="1636" w:type="dxa"/>
          </w:tcPr>
          <w:p w:rsidR="00CE790B" w:rsidRDefault="00CE790B"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0x1</w:t>
            </w:r>
            <w:r>
              <w:rPr>
                <w:rFonts w:ascii="宋体"/>
                <w:sz w:val="24"/>
              </w:rPr>
              <w:t>0</w:t>
            </w:r>
            <w:r>
              <w:rPr>
                <w:rFonts w:ascii="宋体" w:hAnsi="宋体"/>
                <w:sz w:val="24"/>
              </w:rPr>
              <w:t xml:space="preserve">11 </w:t>
            </w:r>
            <w:r>
              <w:rPr>
                <w:rFonts w:ascii="宋体" w:hAnsi="宋体" w:hint="eastAsia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 xml:space="preserve"> 0x101F</w:t>
            </w:r>
          </w:p>
        </w:tc>
        <w:tc>
          <w:tcPr>
            <w:tcW w:w="8084" w:type="dxa"/>
          </w:tcPr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S1</w:t>
            </w:r>
            <w:r>
              <w:rPr>
                <w:rFonts w:ascii="宋体" w:hAnsi="宋体" w:hint="eastAsia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>S15</w:t>
            </w:r>
            <w:r>
              <w:rPr>
                <w:rFonts w:ascii="宋体" w:hAnsi="宋体" w:hint="eastAsia"/>
                <w:sz w:val="24"/>
              </w:rPr>
              <w:t>的状态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/>
                <w:sz w:val="24"/>
              </w:rPr>
              <w:t>0</w:t>
            </w:r>
            <w:r>
              <w:rPr>
                <w:rFonts w:ascii="宋体" w:hAnsi="宋体"/>
                <w:sz w:val="24"/>
              </w:rPr>
              <w:t>11</w:t>
            </w:r>
            <w:r>
              <w:rPr>
                <w:rFonts w:ascii="宋体" w:hAnsi="宋体" w:hint="eastAsia"/>
                <w:sz w:val="24"/>
              </w:rPr>
              <w:t>对应按键</w:t>
            </w:r>
            <w:r>
              <w:rPr>
                <w:rFonts w:ascii="宋体" w:hAnsi="宋体"/>
                <w:sz w:val="24"/>
              </w:rPr>
              <w:t>S1</w:t>
            </w:r>
            <w:r>
              <w:rPr>
                <w:rFonts w:ascii="宋体" w:hAnsi="宋体" w:hint="eastAsia"/>
                <w:sz w:val="24"/>
              </w:rPr>
              <w:t>的状态，主机也可以通过读取该寄存器获取按键状态。按键值保存时间最长为</w:t>
            </w:r>
            <w:r>
              <w:rPr>
                <w:rFonts w:ascii="宋体" w:hAnsi="宋体"/>
                <w:color w:val="FF0000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秒；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）点动：即按下按键马上松开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例如：当地址为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ascii="宋体" w:hAnsi="宋体" w:hint="eastAsia"/>
                <w:sz w:val="24"/>
              </w:rPr>
              <w:t>的面板，</w:t>
            </w:r>
            <w:r>
              <w:rPr>
                <w:rFonts w:ascii="宋体" w:hAnsi="宋体"/>
                <w:sz w:val="24"/>
              </w:rPr>
              <w:t>K1</w:t>
            </w:r>
            <w:r>
              <w:rPr>
                <w:rFonts w:ascii="宋体" w:hAnsi="宋体" w:hint="eastAsia"/>
                <w:sz w:val="24"/>
              </w:rPr>
              <w:t>对应的按键状态指示灯处于点亮或熄灭时被按下，按键发送不同的命令：</w:t>
            </w:r>
          </w:p>
          <w:p w:rsidR="00CE790B" w:rsidRDefault="00CE790B">
            <w:pPr>
              <w:spacing w:line="400" w:lineRule="exact"/>
              <w:rPr>
                <w:rFonts w:ascii="宋体"/>
                <w:color w:val="FF000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①熄灭状态</w:t>
            </w:r>
            <w:r>
              <w:rPr>
                <w:rFonts w:ascii="宋体" w:hAnsi="宋体"/>
                <w:sz w:val="24"/>
              </w:rPr>
              <w:t>:</w:t>
            </w:r>
            <w:r>
              <w:rPr>
                <w:rFonts w:ascii="宋体" w:hAnsi="宋体" w:hint="eastAsia"/>
                <w:color w:val="FF0000"/>
                <w:sz w:val="24"/>
              </w:rPr>
              <w:t>按下前熄灭状态，按下后点亮状态</w:t>
            </w:r>
            <w:r>
              <w:rPr>
                <w:rFonts w:ascii="宋体" w:hAnsi="宋体"/>
                <w:color w:val="FF0000"/>
                <w:sz w:val="24"/>
              </w:rPr>
              <w:t>(</w:t>
            </w:r>
            <w:r>
              <w:rPr>
                <w:rFonts w:ascii="宋体" w:hAnsi="宋体" w:hint="eastAsia"/>
                <w:color w:val="FF0000"/>
                <w:sz w:val="24"/>
              </w:rPr>
              <w:t>需要</w:t>
            </w:r>
            <w:r>
              <w:rPr>
                <w:rFonts w:ascii="宋体" w:hAnsi="宋体"/>
                <w:color w:val="FF0000"/>
                <w:sz w:val="24"/>
              </w:rPr>
              <w:t>RCU</w:t>
            </w:r>
            <w:r>
              <w:rPr>
                <w:rFonts w:ascii="宋体" w:hAnsi="宋体" w:hint="eastAsia"/>
                <w:color w:val="FF0000"/>
                <w:sz w:val="24"/>
              </w:rPr>
              <w:t>控制点亮</w:t>
            </w:r>
            <w:r>
              <w:rPr>
                <w:rFonts w:ascii="宋体" w:hAnsi="宋体"/>
                <w:color w:val="FF0000"/>
                <w:sz w:val="24"/>
              </w:rPr>
              <w:t>)</w:t>
            </w:r>
            <w:r>
              <w:rPr>
                <w:rFonts w:ascii="宋体" w:hAnsi="宋体" w:hint="eastAsia"/>
                <w:color w:val="FF0000"/>
                <w:sz w:val="24"/>
              </w:rPr>
              <w:t>；</w:t>
            </w:r>
          </w:p>
          <w:p w:rsidR="00CE790B" w:rsidRDefault="00CE790B" w:rsidP="00CE790B">
            <w:pPr>
              <w:spacing w:line="400" w:lineRule="exact"/>
              <w:ind w:firstLineChars="200" w:firstLine="3168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按键按下发送代码：</w:t>
            </w:r>
            <w:r>
              <w:rPr>
                <w:rFonts w:ascii="宋体" w:hAnsi="宋体"/>
                <w:sz w:val="24"/>
              </w:rPr>
              <w:t>02 20 10 11 00 01 00 80 4E E3</w:t>
            </w:r>
            <w:r>
              <w:rPr>
                <w:rFonts w:ascii="宋体" w:hAnsi="宋体" w:hint="eastAsia"/>
                <w:sz w:val="24"/>
              </w:rPr>
              <w:t>，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1080"/>
              <w:gridCol w:w="108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发指令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数据的字节数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寄存器里的数据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20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10 11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00 01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00 80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4E E3</w:t>
                  </w:r>
                </w:p>
              </w:tc>
            </w:tr>
          </w:tbl>
          <w:p w:rsidR="00CE790B" w:rsidRDefault="00CE790B" w:rsidP="00CE790B">
            <w:pPr>
              <w:spacing w:line="400" w:lineRule="exact"/>
              <w:ind w:firstLineChars="200" w:firstLine="3168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按键松开发送代码：</w:t>
            </w:r>
            <w:r>
              <w:rPr>
                <w:rFonts w:ascii="宋体" w:hAnsi="宋体"/>
                <w:sz w:val="24"/>
              </w:rPr>
              <w:t>02 20 10 11 00 01 00 FF 0F 03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1080"/>
              <w:gridCol w:w="108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发指令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数据的字节数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寄存器里的数据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20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10 11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00 01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FF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0F 03</w:t>
                  </w:r>
                </w:p>
              </w:tc>
            </w:tr>
          </w:tbl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</w:p>
          <w:p w:rsidR="00CE790B" w:rsidRDefault="00CE790B">
            <w:pPr>
              <w:spacing w:line="400" w:lineRule="exact"/>
              <w:rPr>
                <w:rFonts w:ascii="宋体"/>
                <w:color w:val="FF000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②点亮状态</w:t>
            </w:r>
            <w:r>
              <w:rPr>
                <w:rFonts w:ascii="宋体" w:hAnsi="宋体"/>
                <w:sz w:val="24"/>
              </w:rPr>
              <w:t>:</w:t>
            </w:r>
            <w:r>
              <w:rPr>
                <w:rFonts w:ascii="宋体" w:hAnsi="宋体" w:hint="eastAsia"/>
                <w:color w:val="FF0000"/>
                <w:sz w:val="24"/>
              </w:rPr>
              <w:t>按下前点亮状态，按下后熄灭状态</w:t>
            </w:r>
            <w:r>
              <w:rPr>
                <w:rFonts w:ascii="宋体" w:hAnsi="宋体"/>
                <w:color w:val="FF0000"/>
                <w:sz w:val="24"/>
              </w:rPr>
              <w:t>(</w:t>
            </w:r>
            <w:r>
              <w:rPr>
                <w:rFonts w:ascii="宋体" w:hAnsi="宋体" w:hint="eastAsia"/>
                <w:color w:val="FF0000"/>
                <w:sz w:val="24"/>
              </w:rPr>
              <w:t>需要</w:t>
            </w:r>
            <w:r>
              <w:rPr>
                <w:rFonts w:ascii="宋体" w:hAnsi="宋体"/>
                <w:color w:val="FF0000"/>
                <w:sz w:val="24"/>
              </w:rPr>
              <w:t>RCU</w:t>
            </w:r>
            <w:r>
              <w:rPr>
                <w:rFonts w:ascii="宋体" w:hAnsi="宋体" w:hint="eastAsia"/>
                <w:color w:val="FF0000"/>
                <w:sz w:val="24"/>
              </w:rPr>
              <w:t>控制熄灭</w:t>
            </w:r>
            <w:r>
              <w:rPr>
                <w:rFonts w:ascii="宋体" w:hAnsi="宋体"/>
                <w:color w:val="FF0000"/>
                <w:sz w:val="24"/>
              </w:rPr>
              <w:t>)</w:t>
            </w:r>
            <w:r>
              <w:rPr>
                <w:rFonts w:ascii="宋体" w:hAnsi="宋体" w:hint="eastAsia"/>
                <w:color w:val="FF0000"/>
                <w:sz w:val="24"/>
              </w:rPr>
              <w:t>；</w:t>
            </w:r>
          </w:p>
          <w:p w:rsidR="00CE790B" w:rsidRDefault="00CE790B" w:rsidP="00CE790B">
            <w:pPr>
              <w:spacing w:line="400" w:lineRule="exact"/>
              <w:ind w:firstLineChars="200" w:firstLine="3168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按键按下发送代码</w:t>
            </w:r>
            <w:r>
              <w:rPr>
                <w:rFonts w:ascii="宋体" w:hint="eastAsia"/>
                <w:color w:val="FF0000"/>
                <w:sz w:val="24"/>
              </w:rPr>
              <w:t>：</w:t>
            </w:r>
            <w:r>
              <w:rPr>
                <w:rFonts w:ascii="宋体" w:hAnsi="宋体"/>
                <w:sz w:val="24"/>
              </w:rPr>
              <w:t>02 20 10 11 00 01 00 00 4F 43</w:t>
            </w:r>
            <w:r>
              <w:rPr>
                <w:rFonts w:ascii="宋体" w:hAnsi="宋体" w:hint="eastAsia"/>
                <w:sz w:val="24"/>
              </w:rPr>
              <w:t>，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1080"/>
              <w:gridCol w:w="108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发指令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数据的字节数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寄存器里的数据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20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10 11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00 01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00 00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4F 43</w:t>
                  </w:r>
                </w:p>
              </w:tc>
            </w:tr>
          </w:tbl>
          <w:p w:rsidR="00CE790B" w:rsidRDefault="00CE790B" w:rsidP="00CE790B">
            <w:pPr>
              <w:spacing w:line="400" w:lineRule="exact"/>
              <w:ind w:firstLineChars="200" w:firstLine="3168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按键松开发送代码：</w:t>
            </w:r>
            <w:r>
              <w:rPr>
                <w:rFonts w:ascii="宋体" w:hAnsi="宋体"/>
                <w:sz w:val="24"/>
              </w:rPr>
              <w:t>02 20 10 11 00 01 00 7F 0E A3</w:t>
            </w:r>
            <w:r>
              <w:rPr>
                <w:rFonts w:ascii="宋体" w:hAnsi="宋体" w:hint="eastAsia"/>
                <w:sz w:val="24"/>
              </w:rPr>
              <w:t>，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1080"/>
              <w:gridCol w:w="108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发指令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数据的字节数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寄存器里的数据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20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10 11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00 01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7F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0E A3</w:t>
                  </w:r>
                </w:p>
              </w:tc>
            </w:tr>
          </w:tbl>
          <w:p w:rsidR="00CE790B" w:rsidRDefault="00CE790B">
            <w:pPr>
              <w:spacing w:line="400" w:lineRule="exact"/>
              <w:rPr>
                <w:rFonts w:ascii="宋体"/>
                <w:color w:val="FF0000"/>
                <w:sz w:val="24"/>
              </w:rPr>
            </w:pPr>
            <w:r>
              <w:rPr>
                <w:rFonts w:ascii="宋体" w:hint="eastAsia"/>
                <w:color w:val="FF0000"/>
                <w:sz w:val="24"/>
              </w:rPr>
              <w:t>注：如果不需要松开的按键代码，则</w:t>
            </w:r>
            <w:r>
              <w:rPr>
                <w:rFonts w:ascii="宋体"/>
                <w:color w:val="FF0000"/>
                <w:sz w:val="24"/>
              </w:rPr>
              <w:t>RCU</w:t>
            </w:r>
            <w:r>
              <w:rPr>
                <w:rFonts w:ascii="宋体" w:hint="eastAsia"/>
                <w:color w:val="FF0000"/>
                <w:sz w:val="24"/>
              </w:rPr>
              <w:t>不理会即可。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同理，如果是地址为</w:t>
            </w:r>
            <w:r>
              <w:rPr>
                <w:rFonts w:ascii="宋体" w:hAnsi="宋体"/>
                <w:sz w:val="24"/>
              </w:rPr>
              <w:t>03</w:t>
            </w:r>
            <w:r>
              <w:rPr>
                <w:rFonts w:ascii="宋体" w:hAnsi="宋体" w:hint="eastAsia"/>
                <w:sz w:val="24"/>
              </w:rPr>
              <w:t>的面板的</w:t>
            </w:r>
            <w:r>
              <w:rPr>
                <w:rFonts w:ascii="宋体" w:hAnsi="宋体"/>
                <w:sz w:val="24"/>
              </w:rPr>
              <w:t>K3</w:t>
            </w:r>
            <w:r>
              <w:rPr>
                <w:rFonts w:ascii="宋体" w:hAnsi="宋体" w:hint="eastAsia"/>
                <w:sz w:val="24"/>
              </w:rPr>
              <w:t>按键被按下，则发送的数据为：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点亮状态按下代码：</w:t>
            </w:r>
            <w:r>
              <w:rPr>
                <w:rFonts w:ascii="宋体" w:hAnsi="宋体"/>
                <w:sz w:val="24"/>
              </w:rPr>
              <w:t xml:space="preserve">03 20 10 13 00 01 00 </w:t>
            </w:r>
            <w:r>
              <w:rPr>
                <w:rFonts w:ascii="宋体" w:hAnsi="宋体"/>
                <w:color w:val="FF0000"/>
                <w:sz w:val="24"/>
              </w:rPr>
              <w:t>80</w:t>
            </w:r>
            <w:r>
              <w:rPr>
                <w:rFonts w:ascii="宋体" w:hAnsi="宋体"/>
                <w:sz w:val="24"/>
              </w:rPr>
              <w:t xml:space="preserve"> F6 EF</w:t>
            </w:r>
            <w:r>
              <w:rPr>
                <w:rFonts w:ascii="宋体" w:hAnsi="宋体" w:hint="eastAsia"/>
                <w:sz w:val="24"/>
              </w:rPr>
              <w:t>；</w:t>
            </w:r>
            <w:r>
              <w:rPr>
                <w:rFonts w:ascii="宋体" w:hAnsi="宋体"/>
                <w:sz w:val="24"/>
              </w:rPr>
              <w:t>(</w:t>
            </w:r>
            <w:r>
              <w:rPr>
                <w:rFonts w:ascii="宋体" w:hAnsi="宋体" w:hint="eastAsia"/>
                <w:sz w:val="24"/>
              </w:rPr>
              <w:t>可做奇次按键用）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点亮状态松开代码：</w:t>
            </w:r>
            <w:r>
              <w:rPr>
                <w:rFonts w:ascii="宋体" w:hAnsi="宋体"/>
                <w:sz w:val="24"/>
              </w:rPr>
              <w:t xml:space="preserve">03 20 10 13 00 01 00 </w:t>
            </w:r>
            <w:r>
              <w:rPr>
                <w:rFonts w:ascii="宋体" w:hAnsi="宋体"/>
                <w:color w:val="FF0000"/>
                <w:sz w:val="24"/>
              </w:rPr>
              <w:t>FF</w:t>
            </w:r>
            <w:r>
              <w:rPr>
                <w:rFonts w:ascii="宋体" w:hAnsi="宋体"/>
                <w:sz w:val="24"/>
              </w:rPr>
              <w:t xml:space="preserve"> B7 0F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点亮状态按下代码：</w:t>
            </w:r>
            <w:r>
              <w:rPr>
                <w:rFonts w:ascii="宋体" w:hAnsi="宋体"/>
                <w:sz w:val="24"/>
              </w:rPr>
              <w:t xml:space="preserve">03 20 10 13 00 01 00 </w:t>
            </w:r>
            <w:r>
              <w:rPr>
                <w:rFonts w:ascii="宋体"/>
                <w:color w:val="FF0000"/>
                <w:sz w:val="24"/>
              </w:rPr>
              <w:t>00</w:t>
            </w:r>
            <w:r>
              <w:rPr>
                <w:rFonts w:ascii="宋体" w:hAnsi="宋体"/>
                <w:sz w:val="24"/>
              </w:rPr>
              <w:t xml:space="preserve"> F7 4F</w:t>
            </w:r>
            <w:r>
              <w:rPr>
                <w:rFonts w:ascii="宋体" w:hAnsi="宋体" w:hint="eastAsia"/>
                <w:sz w:val="24"/>
              </w:rPr>
              <w:t>；</w:t>
            </w:r>
            <w:r>
              <w:rPr>
                <w:rFonts w:ascii="宋体" w:hAnsi="宋体"/>
                <w:sz w:val="24"/>
              </w:rPr>
              <w:t>(</w:t>
            </w:r>
            <w:r>
              <w:rPr>
                <w:rFonts w:ascii="宋体" w:hAnsi="宋体" w:hint="eastAsia"/>
                <w:sz w:val="24"/>
              </w:rPr>
              <w:t>可做偶次按键用）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点亮状态松开代码：</w:t>
            </w:r>
            <w:r>
              <w:rPr>
                <w:rFonts w:ascii="宋体" w:hAnsi="宋体"/>
                <w:sz w:val="24"/>
              </w:rPr>
              <w:t xml:space="preserve">03 20 10 13 00 01 00 </w:t>
            </w:r>
            <w:r>
              <w:rPr>
                <w:rFonts w:ascii="宋体"/>
                <w:color w:val="FF0000"/>
                <w:sz w:val="24"/>
              </w:rPr>
              <w:t>7F</w:t>
            </w:r>
            <w:r>
              <w:rPr>
                <w:rFonts w:ascii="宋体" w:hAnsi="宋体"/>
                <w:sz w:val="24"/>
              </w:rPr>
              <w:t xml:space="preserve"> B6 AF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）长按：即按键持续按住不松手，当调光调速按键使用面板每隔</w:t>
            </w:r>
            <w:r>
              <w:rPr>
                <w:rFonts w:ascii="宋体" w:hAnsi="宋体"/>
                <w:sz w:val="24"/>
              </w:rPr>
              <w:t>0.5</w:t>
            </w:r>
            <w:r>
              <w:rPr>
                <w:rFonts w:ascii="宋体" w:hAnsi="宋体" w:hint="eastAsia"/>
                <w:sz w:val="24"/>
              </w:rPr>
              <w:t>秒继续发送数据；</w:t>
            </w:r>
          </w:p>
          <w:p w:rsidR="00CE790B" w:rsidRDefault="00CE790B" w:rsidP="00CE790B">
            <w:pPr>
              <w:spacing w:line="400" w:lineRule="exact"/>
              <w:ind w:firstLineChars="200" w:firstLine="3168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①按键状态指示灯熄灭状态</w:t>
            </w:r>
            <w:r>
              <w:rPr>
                <w:rFonts w:ascii="宋体" w:hAnsi="宋体"/>
                <w:color w:val="FF0000"/>
                <w:sz w:val="24"/>
              </w:rPr>
              <w:t>:</w:t>
            </w:r>
            <w:r>
              <w:rPr>
                <w:rFonts w:ascii="宋体" w:hAnsi="宋体" w:hint="eastAsia"/>
                <w:sz w:val="24"/>
              </w:rPr>
              <w:t>按键寄存器按下数据是</w:t>
            </w:r>
            <w:r>
              <w:rPr>
                <w:rFonts w:ascii="宋体" w:hAnsi="宋体"/>
                <w:sz w:val="24"/>
              </w:rPr>
              <w:t>0x0080</w:t>
            </w:r>
            <w:r>
              <w:rPr>
                <w:rFonts w:ascii="宋体" w:hAnsi="宋体" w:hint="eastAsia"/>
                <w:sz w:val="24"/>
              </w:rPr>
              <w:t>；当按键持续按下的时间超过</w:t>
            </w:r>
            <w:r>
              <w:rPr>
                <w:rFonts w:ascii="宋体" w:hAnsi="宋体"/>
                <w:sz w:val="24"/>
              </w:rPr>
              <w:t>0.5</w:t>
            </w:r>
            <w:r>
              <w:rPr>
                <w:rFonts w:ascii="宋体" w:hAnsi="宋体" w:hint="eastAsia"/>
                <w:sz w:val="24"/>
              </w:rPr>
              <w:t>秒时，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则当调光调速按键使用，按键寄存器数据是</w:t>
            </w:r>
            <w:r>
              <w:rPr>
                <w:rFonts w:ascii="宋体" w:hAnsi="宋体"/>
                <w:sz w:val="24"/>
              </w:rPr>
              <w:t>0x0081~0x00F8(</w:t>
            </w:r>
            <w:r>
              <w:rPr>
                <w:rFonts w:ascii="宋体" w:hAnsi="宋体" w:hint="eastAsia"/>
                <w:sz w:val="24"/>
              </w:rPr>
              <w:t>共</w:t>
            </w:r>
            <w:r>
              <w:rPr>
                <w:rFonts w:ascii="宋体" w:hAnsi="宋体"/>
                <w:sz w:val="24"/>
              </w:rPr>
              <w:t>60</w:t>
            </w:r>
            <w:r>
              <w:rPr>
                <w:rFonts w:ascii="宋体" w:hAnsi="宋体" w:hint="eastAsia"/>
                <w:sz w:val="24"/>
              </w:rPr>
              <w:t>秒），按键超过</w:t>
            </w:r>
            <w:r>
              <w:rPr>
                <w:rFonts w:ascii="宋体" w:hAnsi="宋体"/>
                <w:sz w:val="24"/>
              </w:rPr>
              <w:t>60</w:t>
            </w:r>
            <w:r>
              <w:rPr>
                <w:rFonts w:ascii="宋体" w:hAnsi="宋体" w:hint="eastAsia"/>
                <w:sz w:val="24"/>
              </w:rPr>
              <w:t>秒</w:t>
            </w:r>
            <w:r>
              <w:rPr>
                <w:rFonts w:ascii="宋体" w:hAnsi="宋体"/>
                <w:sz w:val="24"/>
              </w:rPr>
              <w:t>(</w:t>
            </w:r>
            <w:r>
              <w:rPr>
                <w:rFonts w:ascii="宋体" w:hAnsi="宋体" w:hint="eastAsia"/>
                <w:sz w:val="24"/>
              </w:rPr>
              <w:t>表示卡死）寄存器数据为</w:t>
            </w:r>
            <w:r>
              <w:rPr>
                <w:rFonts w:ascii="宋体" w:hAnsi="宋体"/>
                <w:sz w:val="24"/>
              </w:rPr>
              <w:t>0x00FE,</w:t>
            </w:r>
            <w:r>
              <w:rPr>
                <w:rFonts w:ascii="宋体" w:hAnsi="宋体" w:hint="eastAsia"/>
                <w:sz w:val="24"/>
              </w:rPr>
              <w:t>按键松开寄存器数据为</w:t>
            </w:r>
            <w:r>
              <w:rPr>
                <w:rFonts w:ascii="宋体" w:hAnsi="宋体"/>
                <w:sz w:val="24"/>
              </w:rPr>
              <w:t>0x00FF;</w:t>
            </w:r>
          </w:p>
          <w:p w:rsidR="00CE790B" w:rsidRDefault="00CE790B" w:rsidP="00CE790B">
            <w:pPr>
              <w:spacing w:line="400" w:lineRule="exact"/>
              <w:ind w:firstLineChars="200" w:firstLine="3168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②按键状态指示灯点亮状态</w:t>
            </w:r>
            <w:r>
              <w:rPr>
                <w:rFonts w:ascii="宋体" w:hAnsi="宋体"/>
                <w:color w:val="FF0000"/>
                <w:sz w:val="24"/>
              </w:rPr>
              <w:t>:</w:t>
            </w:r>
            <w:r>
              <w:rPr>
                <w:rFonts w:ascii="宋体" w:hAnsi="宋体" w:hint="eastAsia"/>
                <w:sz w:val="24"/>
              </w:rPr>
              <w:t>按键寄存器按下数据是</w:t>
            </w:r>
            <w:r>
              <w:rPr>
                <w:rFonts w:ascii="宋体" w:hAnsi="宋体"/>
                <w:sz w:val="24"/>
              </w:rPr>
              <w:t>0x0000</w:t>
            </w:r>
            <w:r>
              <w:rPr>
                <w:rFonts w:ascii="宋体" w:hAnsi="宋体" w:hint="eastAsia"/>
                <w:sz w:val="24"/>
              </w:rPr>
              <w:t>；当按键持续按下的时间超过</w:t>
            </w:r>
            <w:r>
              <w:rPr>
                <w:rFonts w:ascii="宋体" w:hAnsi="宋体"/>
                <w:sz w:val="24"/>
              </w:rPr>
              <w:t>0.5</w:t>
            </w:r>
            <w:r>
              <w:rPr>
                <w:rFonts w:ascii="宋体" w:hAnsi="宋体" w:hint="eastAsia"/>
                <w:sz w:val="24"/>
              </w:rPr>
              <w:t>秒时，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则当调光调速按键使用，按键寄存器数据是</w:t>
            </w:r>
            <w:r>
              <w:rPr>
                <w:rFonts w:ascii="宋体" w:hAnsi="宋体"/>
                <w:sz w:val="24"/>
              </w:rPr>
              <w:t>0x0001~0x0078(</w:t>
            </w:r>
            <w:r>
              <w:rPr>
                <w:rFonts w:ascii="宋体" w:hAnsi="宋体" w:hint="eastAsia"/>
                <w:sz w:val="24"/>
              </w:rPr>
              <w:t>共</w:t>
            </w:r>
            <w:r>
              <w:rPr>
                <w:rFonts w:ascii="宋体" w:hAnsi="宋体"/>
                <w:sz w:val="24"/>
              </w:rPr>
              <w:t>60</w:t>
            </w:r>
            <w:r>
              <w:rPr>
                <w:rFonts w:ascii="宋体" w:hAnsi="宋体" w:hint="eastAsia"/>
                <w:sz w:val="24"/>
              </w:rPr>
              <w:t>秒），按键超过</w:t>
            </w:r>
            <w:r>
              <w:rPr>
                <w:rFonts w:ascii="宋体" w:hAnsi="宋体"/>
                <w:sz w:val="24"/>
              </w:rPr>
              <w:t>60</w:t>
            </w:r>
            <w:r>
              <w:rPr>
                <w:rFonts w:ascii="宋体" w:hAnsi="宋体" w:hint="eastAsia"/>
                <w:sz w:val="24"/>
              </w:rPr>
              <w:t>秒</w:t>
            </w:r>
            <w:r>
              <w:rPr>
                <w:rFonts w:ascii="宋体" w:hAnsi="宋体"/>
                <w:sz w:val="24"/>
              </w:rPr>
              <w:t>(</w:t>
            </w:r>
            <w:r>
              <w:rPr>
                <w:rFonts w:ascii="宋体" w:hAnsi="宋体" w:hint="eastAsia"/>
                <w:sz w:val="24"/>
              </w:rPr>
              <w:t>表示卡死）寄存器数据为</w:t>
            </w:r>
            <w:r>
              <w:rPr>
                <w:rFonts w:ascii="宋体" w:hAnsi="宋体"/>
                <w:sz w:val="24"/>
              </w:rPr>
              <w:t>0x007E,</w:t>
            </w:r>
            <w:r>
              <w:rPr>
                <w:rFonts w:ascii="宋体" w:hAnsi="宋体" w:hint="eastAsia"/>
                <w:sz w:val="24"/>
              </w:rPr>
              <w:t>按键松开寄存器数据为</w:t>
            </w:r>
            <w:r>
              <w:rPr>
                <w:rFonts w:ascii="宋体" w:hAnsi="宋体"/>
                <w:sz w:val="24"/>
              </w:rPr>
              <w:t>0x007F;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列如地址为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ascii="宋体" w:hAnsi="宋体" w:hint="eastAsia"/>
                <w:sz w:val="24"/>
              </w:rPr>
              <w:t>的面板，在状态指示灯熄灭的状态下被持续按下：</w:t>
            </w:r>
          </w:p>
          <w:tbl>
            <w:tblPr>
              <w:tblW w:w="7521" w:type="dxa"/>
              <w:tblLayout w:type="fixed"/>
              <w:tblLook w:val="00A0"/>
            </w:tblPr>
            <w:tblGrid>
              <w:gridCol w:w="660"/>
              <w:gridCol w:w="1354"/>
              <w:gridCol w:w="3666"/>
              <w:gridCol w:w="1841"/>
            </w:tblGrid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序号</w:t>
                  </w:r>
                </w:p>
              </w:tc>
              <w:tc>
                <w:tcPr>
                  <w:tcW w:w="13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按下时间</w:t>
                  </w:r>
                </w:p>
              </w:tc>
              <w:tc>
                <w:tcPr>
                  <w:tcW w:w="36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发送代码</w:t>
                  </w: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备注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0S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>00 80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 4E E3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同点动按下代码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2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1S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>00 81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 8F 23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3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1.3MS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>00 81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 8F 23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4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1.6MS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>00 81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 8F 23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5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…………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每隔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0.3MS</w:t>
                  </w: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发送一次数据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3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松开</w:t>
                  </w:r>
                </w:p>
              </w:tc>
              <w:tc>
                <w:tcPr>
                  <w:tcW w:w="36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 xml:space="preserve">00 FD 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8E C2</w:t>
                  </w: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>松开按键发送代码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125</w:t>
                  </w:r>
                </w:p>
              </w:tc>
              <w:tc>
                <w:tcPr>
                  <w:tcW w:w="13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＞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60S</w:t>
                  </w:r>
                </w:p>
              </w:tc>
              <w:tc>
                <w:tcPr>
                  <w:tcW w:w="36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 xml:space="preserve">02 20 10 11 00 01 </w:t>
                  </w:r>
                  <w:r>
                    <w:rPr>
                      <w:rFonts w:ascii="宋体"/>
                      <w:color w:val="FF0000"/>
                      <w:sz w:val="24"/>
                    </w:rPr>
                    <w:t>00</w:t>
                  </w:r>
                  <w:r>
                    <w:rPr>
                      <w:rFonts w:ascii="宋体" w:hAnsi="宋体"/>
                      <w:color w:val="FF0000"/>
                      <w:sz w:val="24"/>
                    </w:rPr>
                    <w:t xml:space="preserve"> FE</w:t>
                  </w:r>
                  <w:r>
                    <w:rPr>
                      <w:rFonts w:ascii="宋体" w:hAnsi="宋体"/>
                      <w:sz w:val="24"/>
                    </w:rPr>
                    <w:t xml:space="preserve"> CE C3</w:t>
                  </w: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按键卡死</w:t>
                  </w:r>
                </w:p>
              </w:tc>
            </w:tr>
          </w:tbl>
          <w:p w:rsidR="00CE790B" w:rsidRDefault="00CE790B" w:rsidP="00CE790B">
            <w:pPr>
              <w:spacing w:line="400" w:lineRule="exact"/>
              <w:ind w:firstLineChars="200" w:firstLine="31680"/>
              <w:rPr>
                <w:rFonts w:ascii="微软雅黑" w:eastAsia="微软雅黑" w:hAnsi="微软雅黑" w:cs="微软雅黑"/>
                <w:color w:val="000000"/>
                <w:sz w:val="19"/>
                <w:szCs w:val="19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9"/>
                <w:szCs w:val="19"/>
              </w:rPr>
              <w:t>发送代码各个字节含义：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1080"/>
              <w:gridCol w:w="108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发指令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数据的字节数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寄存器里的数据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20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10 11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00 01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/>
                      <w:color w:val="FF0000"/>
                      <w:sz w:val="24"/>
                    </w:rPr>
                    <w:t>00</w:t>
                  </w:r>
                  <w:r>
                    <w:rPr>
                      <w:rFonts w:ascii="宋体" w:hAnsi="宋体"/>
                      <w:color w:val="FF0000"/>
                      <w:sz w:val="24"/>
                    </w:rPr>
                    <w:t xml:space="preserve"> FE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CE C3</w:t>
                  </w:r>
                </w:p>
              </w:tc>
            </w:tr>
          </w:tbl>
          <w:p w:rsidR="00CE790B" w:rsidRDefault="00CE790B">
            <w:pPr>
              <w:spacing w:line="400" w:lineRule="exact"/>
            </w:pPr>
            <w:r>
              <w:rPr>
                <w:rFonts w:hint="eastAsia"/>
              </w:rPr>
              <w:t>同理，</w:t>
            </w:r>
            <w:r>
              <w:rPr>
                <w:rFonts w:ascii="宋体" w:hAnsi="宋体" w:hint="eastAsia"/>
                <w:sz w:val="24"/>
              </w:rPr>
              <w:t>在状态指示灯点亮的状态下被持续按下：</w:t>
            </w:r>
          </w:p>
          <w:tbl>
            <w:tblPr>
              <w:tblW w:w="7521" w:type="dxa"/>
              <w:tblLayout w:type="fixed"/>
              <w:tblLook w:val="00A0"/>
            </w:tblPr>
            <w:tblGrid>
              <w:gridCol w:w="660"/>
              <w:gridCol w:w="1354"/>
              <w:gridCol w:w="3666"/>
              <w:gridCol w:w="1841"/>
            </w:tblGrid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序号</w:t>
                  </w:r>
                </w:p>
              </w:tc>
              <w:tc>
                <w:tcPr>
                  <w:tcW w:w="13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按下时间</w:t>
                  </w:r>
                </w:p>
              </w:tc>
              <w:tc>
                <w:tcPr>
                  <w:tcW w:w="36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发送代码</w:t>
                  </w: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备注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0S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>00 00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 4F 43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同点动按下代码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2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1S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>00 01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 8E 83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3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1.3MS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>00 01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 8E 83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4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1.6MS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>00 01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 8E 83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5</w:t>
                  </w:r>
                </w:p>
              </w:tc>
              <w:tc>
                <w:tcPr>
                  <w:tcW w:w="135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…………</w:t>
                  </w:r>
                </w:p>
              </w:tc>
              <w:tc>
                <w:tcPr>
                  <w:tcW w:w="366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每隔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0.3MS</w:t>
                  </w: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发送一次数据</w:t>
                  </w:r>
                </w:p>
              </w:tc>
              <w:tc>
                <w:tcPr>
                  <w:tcW w:w="184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3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松开</w:t>
                  </w:r>
                </w:p>
              </w:tc>
              <w:tc>
                <w:tcPr>
                  <w:tcW w:w="36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 xml:space="preserve">02 20 10 11 00 01 </w:t>
                  </w:r>
                  <w:r>
                    <w:rPr>
                      <w:rFonts w:ascii="宋体" w:hAnsi="宋体" w:cs="宋体"/>
                      <w:color w:val="FF0000"/>
                      <w:kern w:val="0"/>
                      <w:sz w:val="24"/>
                    </w:rPr>
                    <w:t xml:space="preserve">00 7D 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8F 62</w:t>
                  </w: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>松开按键发送代码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125</w:t>
                  </w:r>
                </w:p>
              </w:tc>
              <w:tc>
                <w:tcPr>
                  <w:tcW w:w="13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＞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60S</w:t>
                  </w:r>
                </w:p>
              </w:tc>
              <w:tc>
                <w:tcPr>
                  <w:tcW w:w="36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 xml:space="preserve">02 20 10 11 00 01 </w:t>
                  </w:r>
                  <w:r>
                    <w:rPr>
                      <w:rFonts w:ascii="宋体"/>
                      <w:color w:val="FF0000"/>
                      <w:sz w:val="24"/>
                    </w:rPr>
                    <w:t>00</w:t>
                  </w:r>
                  <w:r>
                    <w:rPr>
                      <w:rFonts w:ascii="宋体" w:hAnsi="宋体"/>
                      <w:color w:val="FF0000"/>
                      <w:sz w:val="24"/>
                    </w:rPr>
                    <w:t xml:space="preserve"> 7E</w:t>
                  </w:r>
                  <w:r>
                    <w:rPr>
                      <w:rFonts w:ascii="宋体" w:hAnsi="宋体"/>
                      <w:sz w:val="24"/>
                    </w:rPr>
                    <w:t xml:space="preserve"> CF 63</w:t>
                  </w: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按键卡死</w:t>
                  </w:r>
                </w:p>
              </w:tc>
            </w:tr>
          </w:tbl>
          <w:p w:rsidR="00CE790B" w:rsidRDefault="00CE790B">
            <w:pPr>
              <w:spacing w:line="400" w:lineRule="exact"/>
            </w:pPr>
            <w:r>
              <w:rPr>
                <w:rFonts w:hint="eastAsia"/>
              </w:rPr>
              <w:t>注：</w:t>
            </w:r>
          </w:p>
          <w:p w:rsidR="00CE790B" w:rsidRDefault="00CE790B" w:rsidP="00CE790B">
            <w:pPr>
              <w:ind w:firstLineChars="200" w:firstLine="3168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  <w:r>
              <w:rPr>
                <w:rFonts w:ascii="宋体" w:hAnsi="宋体" w:hint="eastAsia"/>
              </w:rPr>
              <w:t>、以此类推，可根据长按时间，自定义调速调光比例；另外，如果长按时间超过</w:t>
            </w:r>
            <w:r>
              <w:rPr>
                <w:rFonts w:ascii="宋体" w:hAnsi="宋体"/>
              </w:rPr>
              <w:t>60</w:t>
            </w:r>
            <w:r>
              <w:rPr>
                <w:rFonts w:ascii="宋体" w:hAnsi="宋体" w:hint="eastAsia"/>
              </w:rPr>
              <w:t>秒，则发送按键卡死代码</w:t>
            </w:r>
            <w:r>
              <w:rPr>
                <w:rFonts w:ascii="宋体" w:hAnsi="宋体"/>
              </w:rPr>
              <w:t xml:space="preserve"> 00 FE</w:t>
            </w:r>
            <w:r>
              <w:rPr>
                <w:rFonts w:ascii="宋体" w:hAnsi="宋体" w:hint="eastAsia"/>
              </w:rPr>
              <w:t>，不再发送，当按键卡死</w:t>
            </w:r>
            <w:r>
              <w:rPr>
                <w:rFonts w:ascii="宋体"/>
              </w:rPr>
              <w:t>.</w:t>
            </w:r>
          </w:p>
          <w:p w:rsidR="00CE790B" w:rsidRDefault="00CE790B" w:rsidP="00CE790B">
            <w:pPr>
              <w:ind w:firstLineChars="200" w:firstLine="31680"/>
              <w:rPr>
                <w:rFonts w:ascii="宋体"/>
              </w:rPr>
            </w:pP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、如果该按键不是作为调光调速按键使用，则长按后面发送的数据不理会即可，即上位机只接收处理</w:t>
            </w:r>
            <w:r>
              <w:rPr>
                <w:rFonts w:ascii="宋体" w:hAnsi="宋体"/>
              </w:rPr>
              <w:t>0MS</w:t>
            </w:r>
            <w:r>
              <w:rPr>
                <w:rFonts w:ascii="宋体" w:hAnsi="宋体" w:hint="eastAsia"/>
              </w:rPr>
              <w:t>发出的</w:t>
            </w:r>
            <w:r>
              <w:rPr>
                <w:rFonts w:ascii="宋体" w:hAnsi="宋体"/>
              </w:rPr>
              <w:t>00 80</w:t>
            </w:r>
            <w:r>
              <w:rPr>
                <w:rFonts w:ascii="宋体" w:hAnsi="宋体" w:hint="eastAsia"/>
              </w:rPr>
              <w:t>或</w:t>
            </w:r>
            <w:r>
              <w:rPr>
                <w:rFonts w:ascii="宋体" w:hAnsi="宋体"/>
              </w:rPr>
              <w:t>00 00</w:t>
            </w:r>
            <w:r>
              <w:rPr>
                <w:rFonts w:ascii="宋体" w:hAnsi="宋体" w:hint="eastAsia"/>
              </w:rPr>
              <w:t>。</w:t>
            </w:r>
          </w:p>
          <w:p w:rsidR="00CE790B" w:rsidRDefault="00CE790B">
            <w:pPr>
              <w:spacing w:line="400" w:lineRule="exact"/>
            </w:pPr>
          </w:p>
        </w:tc>
      </w:tr>
      <w:tr w:rsidR="00CE790B">
        <w:trPr>
          <w:trHeight w:val="7466"/>
          <w:jc w:val="center"/>
        </w:trPr>
        <w:tc>
          <w:tcPr>
            <w:tcW w:w="1636" w:type="dxa"/>
          </w:tcPr>
          <w:p w:rsidR="00CE790B" w:rsidRDefault="00CE790B"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0x1020 </w:t>
            </w:r>
            <w:r>
              <w:rPr>
                <w:rFonts w:ascii="宋体" w:hAnsi="宋体" w:hint="eastAsia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 xml:space="preserve"> 0x102F</w:t>
            </w:r>
          </w:p>
        </w:tc>
        <w:tc>
          <w:tcPr>
            <w:tcW w:w="8084" w:type="dxa"/>
          </w:tcPr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0x1020</w:t>
            </w:r>
            <w:r>
              <w:rPr>
                <w:rFonts w:ascii="宋体" w:hAnsi="宋体" w:hint="eastAsia"/>
                <w:sz w:val="24"/>
              </w:rPr>
              <w:t>为字符背光控制寄存器，</w:t>
            </w:r>
            <w:r>
              <w:rPr>
                <w:rFonts w:ascii="宋体" w:hAnsi="宋体"/>
                <w:sz w:val="24"/>
              </w:rPr>
              <w:t xml:space="preserve">0x1021 </w:t>
            </w:r>
            <w:r>
              <w:rPr>
                <w:rFonts w:ascii="宋体" w:hAnsi="宋体" w:hint="eastAsia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 xml:space="preserve"> 0x102F</w:t>
            </w:r>
            <w:r>
              <w:rPr>
                <w:rFonts w:ascii="宋体" w:hAnsi="宋体" w:hint="eastAsia"/>
                <w:sz w:val="24"/>
              </w:rPr>
              <w:t>为对应按键</w:t>
            </w:r>
            <w:r>
              <w:rPr>
                <w:rFonts w:ascii="宋体" w:hAnsi="宋体"/>
                <w:sz w:val="24"/>
              </w:rPr>
              <w:t>K1-K15</w:t>
            </w:r>
            <w:r>
              <w:rPr>
                <w:rFonts w:ascii="宋体" w:hAnsi="宋体" w:hint="eastAsia"/>
                <w:sz w:val="24"/>
              </w:rPr>
              <w:t>的状态指示灯</w:t>
            </w:r>
            <w:r>
              <w:rPr>
                <w:rFonts w:ascii="宋体" w:hAnsi="宋体"/>
                <w:sz w:val="24"/>
              </w:rPr>
              <w:t>LED1</w:t>
            </w:r>
            <w:r>
              <w:rPr>
                <w:rFonts w:ascii="宋体" w:hAnsi="宋体" w:hint="eastAsia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>LED15</w:t>
            </w:r>
            <w:r>
              <w:rPr>
                <w:rFonts w:ascii="宋体" w:hAnsi="宋体" w:hint="eastAsia"/>
                <w:sz w:val="24"/>
              </w:rPr>
              <w:t>控制寄存器。（</w:t>
            </w:r>
            <w:r>
              <w:rPr>
                <w:rFonts w:ascii="宋体"/>
                <w:sz w:val="24"/>
              </w:rPr>
              <w:t>0</w:t>
            </w:r>
            <w:r>
              <w:rPr>
                <w:rFonts w:ascii="宋体" w:hAnsi="宋体" w:hint="eastAsia"/>
                <w:sz w:val="24"/>
              </w:rPr>
              <w:t>：关，</w:t>
            </w: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：开</w:t>
            </w:r>
            <w:r>
              <w:rPr>
                <w:rFonts w:ascii="宋体" w:hAnsi="宋体"/>
                <w:sz w:val="24"/>
              </w:rPr>
              <w:t>)</w:t>
            </w: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102</w:t>
            </w:r>
            <w:r>
              <w:rPr>
                <w:rFonts w:asci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对应按键</w:t>
            </w:r>
            <w:r>
              <w:rPr>
                <w:rFonts w:ascii="宋体" w:hAnsi="宋体"/>
                <w:sz w:val="24"/>
              </w:rPr>
              <w:t>K1</w:t>
            </w:r>
            <w:r>
              <w:rPr>
                <w:rFonts w:ascii="宋体" w:hAnsi="宋体" w:hint="eastAsia"/>
                <w:sz w:val="24"/>
              </w:rPr>
              <w:t>的状态指示灯</w:t>
            </w:r>
            <w:r>
              <w:rPr>
                <w:rFonts w:ascii="宋体" w:hAnsi="宋体"/>
                <w:sz w:val="24"/>
              </w:rPr>
              <w:t>LED1</w:t>
            </w:r>
            <w:r>
              <w:rPr>
                <w:rFonts w:ascii="宋体" w:hAnsi="宋体" w:hint="eastAsia"/>
                <w:sz w:val="24"/>
              </w:rPr>
              <w:t>的状态，主机可以通过读取命令</w:t>
            </w:r>
            <w:r>
              <w:rPr>
                <w:rFonts w:ascii="宋体" w:hAnsi="宋体"/>
                <w:sz w:val="24"/>
              </w:rPr>
              <w:t>0X03</w:t>
            </w:r>
            <w:r>
              <w:rPr>
                <w:rFonts w:ascii="宋体" w:hAnsi="宋体" w:hint="eastAsia"/>
                <w:sz w:val="24"/>
              </w:rPr>
              <w:t>该寄存器获取。</w:t>
            </w:r>
          </w:p>
          <w:p w:rsidR="00CE790B" w:rsidRDefault="00CE790B">
            <w:pPr>
              <w:spacing w:line="400" w:lineRule="exact"/>
              <w:rPr>
                <w:rFonts w:ascii="宋体"/>
                <w:color w:val="FF0000"/>
                <w:sz w:val="24"/>
              </w:rPr>
            </w:pPr>
            <w:r>
              <w:rPr>
                <w:rFonts w:ascii="宋体" w:hint="eastAsia"/>
                <w:color w:val="FF0000"/>
                <w:sz w:val="24"/>
              </w:rPr>
              <w:t>例子：对面板地址为</w:t>
            </w:r>
            <w:r>
              <w:rPr>
                <w:rFonts w:ascii="宋体"/>
                <w:color w:val="FF0000"/>
                <w:sz w:val="24"/>
              </w:rPr>
              <w:t>02</w:t>
            </w:r>
            <w:r>
              <w:rPr>
                <w:rFonts w:ascii="宋体" w:hint="eastAsia"/>
                <w:color w:val="FF0000"/>
                <w:sz w:val="24"/>
              </w:rPr>
              <w:t>的字符背光、状态指示灯</w:t>
            </w:r>
            <w:r>
              <w:rPr>
                <w:rFonts w:ascii="宋体"/>
                <w:color w:val="FF0000"/>
                <w:sz w:val="24"/>
              </w:rPr>
              <w:t>LED1</w:t>
            </w:r>
            <w:r>
              <w:rPr>
                <w:rFonts w:ascii="宋体" w:hint="eastAsia"/>
                <w:color w:val="FF0000"/>
                <w:sz w:val="24"/>
              </w:rPr>
              <w:t>进行控制。</w:t>
            </w:r>
          </w:p>
          <w:p w:rsidR="00CE790B" w:rsidRDefault="00CE790B">
            <w:pPr>
              <w:numPr>
                <w:ilvl w:val="0"/>
                <w:numId w:val="3"/>
              </w:num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color w:val="FF0000"/>
                <w:sz w:val="24"/>
              </w:rPr>
              <w:t>点亮字符背光：</w:t>
            </w:r>
            <w:r>
              <w:rPr>
                <w:rFonts w:ascii="宋体" w:hAnsi="宋体"/>
                <w:sz w:val="24"/>
              </w:rPr>
              <w:t>02 06 10 20 00 01 4D 33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发指令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10 20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00 01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4D 33</w:t>
                  </w:r>
                </w:p>
              </w:tc>
            </w:tr>
          </w:tbl>
          <w:p w:rsidR="00CE790B" w:rsidRDefault="00CE790B">
            <w:pPr>
              <w:numPr>
                <w:ilvl w:val="0"/>
                <w:numId w:val="3"/>
              </w:num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熄灭字符背光：</w:t>
            </w:r>
            <w:r>
              <w:rPr>
                <w:rFonts w:ascii="宋体" w:hAnsi="宋体"/>
                <w:sz w:val="24"/>
              </w:rPr>
              <w:t>02 06 10 20  00 00 8C F3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发指令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10 20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00 00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8C F3</w:t>
                  </w:r>
                </w:p>
              </w:tc>
            </w:tr>
          </w:tbl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注：字符背光默认一直点亮。</w:t>
            </w:r>
          </w:p>
          <w:p w:rsidR="00CE790B" w:rsidRDefault="00CE790B">
            <w:pPr>
              <w:numPr>
                <w:ilvl w:val="0"/>
                <w:numId w:val="3"/>
              </w:num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熄灭所有指示灯：</w:t>
            </w:r>
            <w:r>
              <w:rPr>
                <w:rFonts w:ascii="宋体" w:hAnsi="宋体"/>
                <w:sz w:val="24"/>
              </w:rPr>
              <w:t>02 06 10 2</w:t>
            </w:r>
            <w:r>
              <w:rPr>
                <w:rFonts w:ascii="宋体"/>
                <w:sz w:val="24"/>
              </w:rPr>
              <w:t>0</w:t>
            </w:r>
            <w:r>
              <w:rPr>
                <w:rFonts w:ascii="宋体" w:hAnsi="宋体"/>
                <w:sz w:val="24"/>
              </w:rPr>
              <w:t xml:space="preserve">  00 02 0D 32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写指令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</w:t>
                  </w:r>
                  <w:r>
                    <w:rPr>
                      <w:rFonts w:ascii="宋体"/>
                      <w:sz w:val="24"/>
                    </w:rPr>
                    <w:t>0</w:t>
                  </w:r>
                </w:p>
              </w:tc>
              <w:tc>
                <w:tcPr>
                  <w:tcW w:w="216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00 02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t>0D 32</w:t>
                  </w:r>
                </w:p>
              </w:tc>
            </w:tr>
          </w:tbl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</w:p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、点亮</w:t>
            </w:r>
            <w:r>
              <w:rPr>
                <w:rFonts w:ascii="宋体" w:hAnsi="宋体"/>
                <w:sz w:val="24"/>
              </w:rPr>
              <w:t>LED1</w:t>
            </w:r>
            <w:r>
              <w:rPr>
                <w:rFonts w:ascii="宋体" w:hAnsi="宋体" w:hint="eastAsia"/>
                <w:sz w:val="24"/>
              </w:rPr>
              <w:t>状态指示灯：</w:t>
            </w:r>
            <w:r>
              <w:rPr>
                <w:rFonts w:ascii="宋体" w:hAnsi="宋体"/>
                <w:sz w:val="24"/>
              </w:rPr>
              <w:t>02 06 10 21  00 01 1C F3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发指令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00 01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1C F3</w:t>
                  </w:r>
                </w:p>
              </w:tc>
            </w:tr>
          </w:tbl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、熄灭</w:t>
            </w:r>
            <w:r>
              <w:rPr>
                <w:rFonts w:ascii="宋体" w:hAnsi="宋体"/>
                <w:sz w:val="24"/>
              </w:rPr>
              <w:t>LED1</w:t>
            </w:r>
            <w:r>
              <w:rPr>
                <w:rFonts w:ascii="宋体" w:hAnsi="宋体" w:hint="eastAsia"/>
                <w:sz w:val="24"/>
              </w:rPr>
              <w:t>状态指示灯：</w:t>
            </w:r>
            <w:r>
              <w:rPr>
                <w:rFonts w:ascii="宋体" w:hAnsi="宋体"/>
                <w:sz w:val="24"/>
              </w:rPr>
              <w:t>02 06 10 21  00 00 DD 33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tbl>
            <w:tblPr>
              <w:tblW w:w="7341" w:type="dxa"/>
              <w:tblLayout w:type="fixed"/>
              <w:tblLook w:val="00A0"/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</w:tblGrid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写指令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 w:rsidR="00CE790B">
              <w:trPr>
                <w:trHeight w:val="285"/>
              </w:trPr>
              <w:tc>
                <w:tcPr>
                  <w:tcW w:w="10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00 00</w:t>
                  </w:r>
                </w:p>
              </w:tc>
              <w:tc>
                <w:tcPr>
                  <w:tcW w:w="90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790B" w:rsidRDefault="00CE790B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DD 33</w:t>
                  </w:r>
                </w:p>
              </w:tc>
            </w:tr>
          </w:tbl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</w:p>
        </w:tc>
      </w:tr>
      <w:tr w:rsidR="00CE790B">
        <w:trPr>
          <w:trHeight w:val="330"/>
          <w:jc w:val="center"/>
        </w:trPr>
        <w:tc>
          <w:tcPr>
            <w:tcW w:w="1636" w:type="dxa"/>
          </w:tcPr>
          <w:p w:rsidR="00CE790B" w:rsidRDefault="00CE790B"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0x1031 </w:t>
            </w:r>
            <w:r>
              <w:rPr>
                <w:rFonts w:ascii="宋体" w:hAnsi="宋体" w:hint="eastAsia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 xml:space="preserve"> 0x103F</w:t>
            </w:r>
          </w:p>
          <w:p w:rsidR="00CE790B" w:rsidRDefault="00CE790B">
            <w:pPr>
              <w:rPr>
                <w:rFonts w:ascii="宋体"/>
                <w:sz w:val="24"/>
              </w:rPr>
            </w:pPr>
          </w:p>
        </w:tc>
        <w:tc>
          <w:tcPr>
            <w:tcW w:w="8084" w:type="dxa"/>
          </w:tcPr>
          <w:p w:rsidR="00CE790B" w:rsidRDefault="00CE790B"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继电器或可控硅</w:t>
            </w:r>
            <w:r>
              <w:rPr>
                <w:rFonts w:ascii="宋体" w:hAnsi="宋体"/>
                <w:sz w:val="24"/>
              </w:rPr>
              <w:t>K1</w:t>
            </w:r>
            <w:r>
              <w:rPr>
                <w:rFonts w:ascii="宋体" w:hAnsi="宋体" w:hint="eastAsia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>K16</w:t>
            </w:r>
            <w:r>
              <w:rPr>
                <w:rFonts w:ascii="宋体" w:hAnsi="宋体" w:hint="eastAsia"/>
                <w:sz w:val="24"/>
              </w:rPr>
              <w:t>状态位（继电器：</w:t>
            </w:r>
            <w:r>
              <w:rPr>
                <w:rFonts w:ascii="宋体"/>
                <w:sz w:val="24"/>
              </w:rPr>
              <w:t>0-</w:t>
            </w:r>
            <w:r>
              <w:rPr>
                <w:rFonts w:ascii="宋体" w:hAnsi="宋体" w:hint="eastAsia"/>
                <w:sz w:val="24"/>
              </w:rPr>
              <w:t>关，</w:t>
            </w:r>
            <w:r>
              <w:rPr>
                <w:rFonts w:ascii="宋体" w:hAnsi="宋体"/>
                <w:sz w:val="24"/>
              </w:rPr>
              <w:t>1-</w:t>
            </w:r>
            <w:r>
              <w:rPr>
                <w:rFonts w:ascii="宋体" w:hAnsi="宋体" w:hint="eastAsia"/>
                <w:sz w:val="24"/>
              </w:rPr>
              <w:t>开，可控硅：</w:t>
            </w:r>
            <w:r>
              <w:rPr>
                <w:rFonts w:ascii="宋体"/>
                <w:sz w:val="24"/>
              </w:rPr>
              <w:t>0-</w:t>
            </w:r>
            <w:r>
              <w:rPr>
                <w:rFonts w:ascii="宋体" w:hAnsi="宋体" w:hint="eastAsia"/>
                <w:sz w:val="24"/>
              </w:rPr>
              <w:t>全关，</w:t>
            </w:r>
            <w:r>
              <w:rPr>
                <w:rFonts w:ascii="宋体" w:hAnsi="宋体"/>
                <w:sz w:val="24"/>
              </w:rPr>
              <w:t>1-</w:t>
            </w:r>
            <w:r>
              <w:rPr>
                <w:rFonts w:ascii="宋体" w:hAnsi="宋体" w:hint="eastAsia"/>
                <w:sz w:val="24"/>
              </w:rPr>
              <w:t>全开</w:t>
            </w:r>
            <w:r>
              <w:rPr>
                <w:rFonts w:ascii="宋体" w:hAnsi="宋体"/>
                <w:sz w:val="24"/>
              </w:rPr>
              <w:t>)</w:t>
            </w:r>
            <w:r>
              <w:rPr>
                <w:rFonts w:ascii="宋体" w:hAnsi="宋体" w:hint="eastAsia"/>
                <w:sz w:val="24"/>
              </w:rPr>
              <w:t>，</w:t>
            </w:r>
            <w:r>
              <w:rPr>
                <w:rFonts w:ascii="宋体" w:hAnsi="宋体"/>
                <w:sz w:val="24"/>
              </w:rPr>
              <w:t>103</w:t>
            </w:r>
            <w:r>
              <w:rPr>
                <w:rFonts w:asci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对应继电器或可控硅</w:t>
            </w:r>
            <w:r>
              <w:rPr>
                <w:rFonts w:ascii="宋体" w:hAnsi="宋体"/>
                <w:sz w:val="24"/>
              </w:rPr>
              <w:t>K1</w:t>
            </w:r>
            <w:r>
              <w:rPr>
                <w:rFonts w:ascii="宋体" w:hAnsi="宋体" w:hint="eastAsia"/>
                <w:sz w:val="24"/>
              </w:rPr>
              <w:t>的状态，主机可以读取该寄存器获取。</w:t>
            </w:r>
          </w:p>
          <w:p w:rsidR="00CE790B" w:rsidRDefault="00CE790B" w:rsidP="00892A4C">
            <w:pPr>
              <w:numPr>
                <w:ilvl w:val="0"/>
                <w:numId w:val="4"/>
              </w:numPr>
              <w:spacing w:line="400" w:lineRule="exact"/>
              <w:rPr>
                <w:rFonts w:ascii="宋体"/>
                <w:color w:val="FF0000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继电器的控制方法同指示灯，不同的只是寄存器不一样而已。</w:t>
            </w:r>
          </w:p>
          <w:p w:rsidR="00CE790B" w:rsidRPr="00892A4C" w:rsidRDefault="00CE790B" w:rsidP="00892A4C">
            <w:pPr>
              <w:numPr>
                <w:ilvl w:val="0"/>
                <w:numId w:val="4"/>
              </w:numPr>
              <w:spacing w:line="400" w:lineRule="exact"/>
              <w:rPr>
                <w:rFonts w:ascii="宋体"/>
                <w:color w:val="FF0000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可控硅（调光产品）控制：</w:t>
            </w:r>
          </w:p>
          <w:p w:rsidR="00CE790B" w:rsidRPr="007B5D00" w:rsidRDefault="00CE790B" w:rsidP="00CE790B">
            <w:pPr>
              <w:spacing w:line="400" w:lineRule="exact"/>
              <w:ind w:firstLineChars="200" w:firstLine="31680"/>
              <w:rPr>
                <w:rFonts w:ascii="宋体"/>
                <w:sz w:val="24"/>
              </w:rPr>
            </w:pPr>
            <w:r w:rsidRPr="007B5D00">
              <w:rPr>
                <w:rFonts w:ascii="宋体" w:hAnsi="宋体" w:hint="eastAsia"/>
                <w:sz w:val="24"/>
              </w:rPr>
              <w:t>一路调光使用</w:t>
            </w:r>
            <w:r w:rsidRPr="007B5D00">
              <w:rPr>
                <w:rFonts w:ascii="宋体" w:hAnsi="宋体"/>
                <w:sz w:val="24"/>
              </w:rPr>
              <w:t>1031</w:t>
            </w:r>
            <w:r w:rsidRPr="007B5D00">
              <w:rPr>
                <w:rFonts w:ascii="宋体" w:hAnsi="宋体" w:hint="eastAsia"/>
                <w:sz w:val="24"/>
              </w:rPr>
              <w:t>，两路调光使用</w:t>
            </w:r>
            <w:r w:rsidRPr="007B5D00">
              <w:rPr>
                <w:rFonts w:ascii="宋体" w:hAnsi="宋体"/>
                <w:sz w:val="24"/>
              </w:rPr>
              <w:t>1031</w:t>
            </w:r>
            <w:r w:rsidRPr="007B5D00">
              <w:rPr>
                <w:rFonts w:ascii="宋体" w:hAnsi="宋体" w:hint="eastAsia"/>
                <w:sz w:val="24"/>
              </w:rPr>
              <w:t>（对应</w:t>
            </w:r>
            <w:r w:rsidRPr="007B5D00">
              <w:rPr>
                <w:rFonts w:ascii="宋体" w:hAnsi="宋体"/>
                <w:sz w:val="24"/>
              </w:rPr>
              <w:t>L1</w:t>
            </w:r>
            <w:r w:rsidRPr="007B5D00">
              <w:rPr>
                <w:rFonts w:ascii="宋体" w:hAnsi="宋体" w:hint="eastAsia"/>
                <w:sz w:val="24"/>
              </w:rPr>
              <w:t>输出）和</w:t>
            </w:r>
            <w:r w:rsidRPr="007B5D00">
              <w:rPr>
                <w:rFonts w:ascii="宋体" w:hAnsi="宋体"/>
                <w:sz w:val="24"/>
              </w:rPr>
              <w:t>1032</w:t>
            </w:r>
            <w:r w:rsidRPr="007B5D00">
              <w:rPr>
                <w:rFonts w:ascii="宋体" w:hAnsi="宋体" w:hint="eastAsia"/>
                <w:sz w:val="24"/>
              </w:rPr>
              <w:t>（对应</w:t>
            </w:r>
            <w:r w:rsidRPr="007B5D00">
              <w:rPr>
                <w:rFonts w:ascii="宋体" w:hAnsi="宋体"/>
                <w:sz w:val="24"/>
              </w:rPr>
              <w:t>L2</w:t>
            </w:r>
            <w:r w:rsidRPr="007B5D00">
              <w:rPr>
                <w:rFonts w:ascii="宋体" w:hAnsi="宋体" w:hint="eastAsia"/>
                <w:sz w:val="24"/>
              </w:rPr>
              <w:t>输出），</w:t>
            </w:r>
          </w:p>
          <w:tbl>
            <w:tblPr>
              <w:tblW w:w="7779" w:type="dxa"/>
              <w:tblLayout w:type="fixed"/>
              <w:tblLook w:val="0000"/>
            </w:tblPr>
            <w:tblGrid>
              <w:gridCol w:w="1098"/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921"/>
            </w:tblGrid>
            <w:tr w:rsidR="00CE790B" w:rsidRPr="007B5D00" w:rsidTr="009C0352">
              <w:trPr>
                <w:trHeight w:val="285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档位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1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2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3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4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5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6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7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8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9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10</w:t>
                  </w: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档</w:t>
                  </w:r>
                </w:p>
              </w:tc>
            </w:tr>
            <w:tr w:rsidR="00CE790B" w:rsidRPr="007B5D00" w:rsidTr="009C0352">
              <w:trPr>
                <w:trHeight w:val="285"/>
              </w:trPr>
              <w:tc>
                <w:tcPr>
                  <w:tcW w:w="109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数据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00 00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00 01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00 02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00 03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00 04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00 05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00 06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00 07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00 08</w:t>
                  </w:r>
                </w:p>
              </w:tc>
              <w:tc>
                <w:tcPr>
                  <w:tcW w:w="921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00 </w:t>
                  </w:r>
                </w:p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64</w:t>
                  </w:r>
                </w:p>
              </w:tc>
            </w:tr>
            <w:tr w:rsidR="00CE790B" w:rsidRPr="007B5D00" w:rsidTr="009C0352">
              <w:trPr>
                <w:trHeight w:val="285"/>
              </w:trPr>
              <w:tc>
                <w:tcPr>
                  <w:tcW w:w="109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输出电压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0V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55V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77V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97V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115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144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166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175</w:t>
                  </w:r>
                </w:p>
              </w:tc>
              <w:tc>
                <w:tcPr>
                  <w:tcW w:w="640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203</w:t>
                  </w:r>
                </w:p>
              </w:tc>
              <w:tc>
                <w:tcPr>
                  <w:tcW w:w="921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90B" w:rsidRPr="007B5D00" w:rsidRDefault="00CE790B" w:rsidP="007B5D00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 w:rsidRPr="007B5D00"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225</w:t>
                  </w:r>
                </w:p>
              </w:tc>
            </w:tr>
          </w:tbl>
          <w:p w:rsidR="00CE790B" w:rsidRDefault="00CE790B" w:rsidP="00CE790B">
            <w:pPr>
              <w:ind w:firstLineChars="200" w:firstLine="31680"/>
              <w:rPr>
                <w:rFonts w:ascii="宋体"/>
                <w:color w:val="FF0000"/>
                <w:sz w:val="24"/>
              </w:rPr>
            </w:pPr>
            <w:r w:rsidRPr="009C0352">
              <w:rPr>
                <w:rFonts w:ascii="宋体" w:hAnsi="宋体" w:hint="eastAsia"/>
                <w:sz w:val="24"/>
              </w:rPr>
              <w:t>注：</w:t>
            </w:r>
            <w:r w:rsidRPr="009C0352">
              <w:rPr>
                <w:rFonts w:ascii="宋体" w:hAnsi="宋体"/>
                <w:sz w:val="24"/>
              </w:rPr>
              <w:t>1</w:t>
            </w:r>
            <w:r w:rsidRPr="009C0352">
              <w:rPr>
                <w:rFonts w:ascii="宋体" w:hAnsi="宋体" w:hint="eastAsia"/>
                <w:sz w:val="24"/>
              </w:rPr>
              <w:t>档位关断当，最后一档</w:t>
            </w:r>
            <w:r w:rsidRPr="009C0352">
              <w:rPr>
                <w:rFonts w:ascii="宋体" w:hAnsi="宋体"/>
                <w:sz w:val="24"/>
              </w:rPr>
              <w:t>10</w:t>
            </w:r>
            <w:r w:rsidRPr="009C0352">
              <w:rPr>
                <w:rFonts w:ascii="宋体" w:hAnsi="宋体" w:hint="eastAsia"/>
                <w:sz w:val="24"/>
              </w:rPr>
              <w:t>档为全开档。这是拉斐产品默认的档位，假如客户需求其他档位时，比如</w:t>
            </w:r>
            <w:r w:rsidRPr="009C0352">
              <w:rPr>
                <w:rFonts w:ascii="宋体" w:hAnsi="宋体"/>
                <w:sz w:val="24"/>
              </w:rPr>
              <w:t>12</w:t>
            </w:r>
            <w:r w:rsidRPr="009C0352">
              <w:rPr>
                <w:rFonts w:ascii="宋体" w:hAnsi="宋体" w:hint="eastAsia"/>
                <w:sz w:val="24"/>
              </w:rPr>
              <w:t>档，则</w:t>
            </w:r>
            <w:r w:rsidRPr="009C0352">
              <w:rPr>
                <w:rFonts w:ascii="宋体" w:hAnsi="宋体"/>
                <w:sz w:val="24"/>
              </w:rPr>
              <w:t>12</w:t>
            </w:r>
            <w:r w:rsidRPr="009C0352">
              <w:rPr>
                <w:rFonts w:ascii="宋体" w:hAnsi="宋体" w:hint="eastAsia"/>
                <w:sz w:val="24"/>
              </w:rPr>
              <w:t>档的数据为</w:t>
            </w:r>
            <w:r w:rsidRPr="009C0352">
              <w:rPr>
                <w:rFonts w:ascii="宋体" w:hAnsi="宋体"/>
                <w:sz w:val="24"/>
              </w:rPr>
              <w:t>00 64</w:t>
            </w:r>
            <w:r w:rsidRPr="009C0352">
              <w:rPr>
                <w:rFonts w:ascii="宋体" w:hAnsi="宋体" w:hint="eastAsia"/>
                <w:sz w:val="24"/>
              </w:rPr>
              <w:t>，中间</w:t>
            </w:r>
            <w:r w:rsidRPr="009C0352">
              <w:rPr>
                <w:rFonts w:ascii="宋体" w:hAnsi="宋体"/>
                <w:sz w:val="24"/>
              </w:rPr>
              <w:t>1-11</w:t>
            </w:r>
            <w:r w:rsidRPr="009C0352">
              <w:rPr>
                <w:rFonts w:ascii="宋体" w:hAnsi="宋体" w:hint="eastAsia"/>
                <w:sz w:val="24"/>
              </w:rPr>
              <w:t>档的数据以</w:t>
            </w:r>
            <w:r w:rsidRPr="009C0352">
              <w:rPr>
                <w:rFonts w:ascii="宋体" w:hAnsi="宋体"/>
                <w:sz w:val="24"/>
              </w:rPr>
              <w:t>1</w:t>
            </w:r>
            <w:r w:rsidRPr="009C0352">
              <w:rPr>
                <w:rFonts w:ascii="宋体" w:hAnsi="宋体" w:hint="eastAsia"/>
                <w:sz w:val="24"/>
              </w:rPr>
              <w:t>递增。</w:t>
            </w:r>
            <w:r>
              <w:rPr>
                <w:rFonts w:ascii="宋体" w:hAnsi="宋体" w:hint="eastAsia"/>
                <w:sz w:val="24"/>
              </w:rPr>
              <w:t>档位超过</w:t>
            </w:r>
            <w:r>
              <w:rPr>
                <w:rFonts w:ascii="宋体" w:hAnsi="宋体"/>
                <w:sz w:val="24"/>
              </w:rPr>
              <w:t>10</w:t>
            </w:r>
            <w:r>
              <w:rPr>
                <w:rFonts w:ascii="宋体" w:hAnsi="宋体" w:hint="eastAsia"/>
                <w:sz w:val="24"/>
              </w:rPr>
              <w:t>档，属于定制产品。</w:t>
            </w:r>
          </w:p>
          <w:p w:rsidR="00CE790B" w:rsidRDefault="00CE790B" w:rsidP="00892A4C">
            <w:pPr>
              <w:spacing w:line="400" w:lineRule="exact"/>
              <w:rPr>
                <w:rFonts w:ascii="宋体"/>
                <w:color w:val="FF0000"/>
                <w:sz w:val="24"/>
              </w:rPr>
            </w:pPr>
          </w:p>
        </w:tc>
      </w:tr>
    </w:tbl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四、整体控制：主机控制面板指示灯和继电器指令</w:t>
      </w:r>
    </w:p>
    <w:tbl>
      <w:tblPr>
        <w:tblW w:w="7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7"/>
        <w:gridCol w:w="845"/>
        <w:gridCol w:w="859"/>
        <w:gridCol w:w="1187"/>
        <w:gridCol w:w="1250"/>
        <w:gridCol w:w="1268"/>
        <w:gridCol w:w="1350"/>
      </w:tblGrid>
      <w:tr w:rsidR="00CE790B" w:rsidTr="00674BB4">
        <w:trPr>
          <w:cantSplit/>
          <w:trHeight w:val="203"/>
        </w:trPr>
        <w:tc>
          <w:tcPr>
            <w:tcW w:w="957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字节</w:t>
            </w:r>
          </w:p>
        </w:tc>
        <w:tc>
          <w:tcPr>
            <w:tcW w:w="845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859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187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250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1268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350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6</w:t>
            </w:r>
          </w:p>
        </w:tc>
      </w:tr>
      <w:tr w:rsidR="00CE790B" w:rsidTr="00674BB4">
        <w:trPr>
          <w:cantSplit/>
          <w:trHeight w:val="300"/>
        </w:trPr>
        <w:tc>
          <w:tcPr>
            <w:tcW w:w="957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数据</w:t>
            </w:r>
          </w:p>
        </w:tc>
        <w:tc>
          <w:tcPr>
            <w:tcW w:w="845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FF</w:t>
            </w:r>
          </w:p>
        </w:tc>
        <w:tc>
          <w:tcPr>
            <w:tcW w:w="859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25</w:t>
            </w:r>
          </w:p>
        </w:tc>
        <w:tc>
          <w:tcPr>
            <w:tcW w:w="1187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 xml:space="preserve">00 </w:t>
            </w:r>
          </w:p>
        </w:tc>
        <w:tc>
          <w:tcPr>
            <w:tcW w:w="1250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02</w:t>
            </w:r>
          </w:p>
        </w:tc>
        <w:tc>
          <w:tcPr>
            <w:tcW w:w="1268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/>
                <w:szCs w:val="21"/>
              </w:rPr>
              <w:t>00</w:t>
            </w:r>
          </w:p>
        </w:tc>
        <w:tc>
          <w:tcPr>
            <w:tcW w:w="1350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/>
                <w:szCs w:val="21"/>
              </w:rPr>
              <w:t>06</w:t>
            </w:r>
          </w:p>
        </w:tc>
      </w:tr>
      <w:tr w:rsidR="00CE790B" w:rsidTr="00674BB4">
        <w:trPr>
          <w:cantSplit/>
          <w:trHeight w:val="300"/>
        </w:trPr>
        <w:tc>
          <w:tcPr>
            <w:tcW w:w="957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数据</w:t>
            </w:r>
          </w:p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含义</w:t>
            </w:r>
          </w:p>
        </w:tc>
        <w:tc>
          <w:tcPr>
            <w:tcW w:w="845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b/>
                <w:bCs/>
                <w:szCs w:val="21"/>
              </w:rPr>
              <w:t>广播地址</w:t>
            </w:r>
          </w:p>
        </w:tc>
        <w:tc>
          <w:tcPr>
            <w:tcW w:w="859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命令码</w:t>
            </w:r>
          </w:p>
        </w:tc>
        <w:tc>
          <w:tcPr>
            <w:tcW w:w="1187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面板开始地址</w:t>
            </w:r>
            <w:r w:rsidRPr="00D704DA">
              <w:rPr>
                <w:rFonts w:ascii="宋体" w:hAnsi="宋体"/>
                <w:szCs w:val="21"/>
              </w:rPr>
              <w:t>ID</w:t>
            </w:r>
            <w:r w:rsidRPr="00D704DA">
              <w:rPr>
                <w:rFonts w:ascii="宋体" w:hAnsi="宋体" w:hint="eastAsia"/>
                <w:szCs w:val="21"/>
              </w:rPr>
              <w:t>高字节</w:t>
            </w:r>
          </w:p>
        </w:tc>
        <w:tc>
          <w:tcPr>
            <w:tcW w:w="1250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面板开始地址</w:t>
            </w:r>
            <w:r w:rsidRPr="00D704DA">
              <w:rPr>
                <w:rFonts w:ascii="宋体" w:hAnsi="宋体"/>
                <w:szCs w:val="21"/>
              </w:rPr>
              <w:t>ID</w:t>
            </w:r>
            <w:r w:rsidRPr="00D704DA">
              <w:rPr>
                <w:rFonts w:ascii="宋体" w:hAnsi="宋体" w:hint="eastAsia"/>
                <w:color w:val="FF0000"/>
                <w:szCs w:val="21"/>
              </w:rPr>
              <w:t>低</w:t>
            </w:r>
            <w:r w:rsidRPr="00D704DA">
              <w:rPr>
                <w:rFonts w:ascii="宋体" w:hAnsi="宋体" w:hint="eastAsia"/>
                <w:szCs w:val="21"/>
              </w:rPr>
              <w:t>字节</w:t>
            </w:r>
          </w:p>
        </w:tc>
        <w:tc>
          <w:tcPr>
            <w:tcW w:w="1268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连续多少面板数量</w:t>
            </w:r>
            <w:r w:rsidRPr="00D704DA">
              <w:rPr>
                <w:rFonts w:ascii="宋体" w:hAnsi="宋体" w:hint="eastAsia"/>
                <w:color w:val="FF0000"/>
                <w:szCs w:val="21"/>
              </w:rPr>
              <w:t>高</w:t>
            </w:r>
            <w:r w:rsidRPr="00D704DA">
              <w:rPr>
                <w:rFonts w:ascii="宋体" w:hAnsi="宋体" w:hint="eastAsia"/>
                <w:szCs w:val="21"/>
              </w:rPr>
              <w:t>字节</w:t>
            </w:r>
          </w:p>
        </w:tc>
        <w:tc>
          <w:tcPr>
            <w:tcW w:w="1350" w:type="dxa"/>
            <w:shd w:val="clear" w:color="auto" w:fill="CCCCCC"/>
          </w:tcPr>
          <w:p w:rsidR="00CE790B" w:rsidRPr="00D704DA" w:rsidRDefault="00CE790B" w:rsidP="00674BB4">
            <w:pPr>
              <w:jc w:val="center"/>
              <w:rPr>
                <w:rFonts w:ascii="宋体"/>
                <w:szCs w:val="21"/>
              </w:rPr>
            </w:pPr>
            <w:r w:rsidRPr="00D704DA">
              <w:rPr>
                <w:rFonts w:ascii="宋体" w:hAnsi="宋体" w:hint="eastAsia"/>
                <w:szCs w:val="21"/>
              </w:rPr>
              <w:t>连续多少面板数量</w:t>
            </w:r>
            <w:r w:rsidRPr="00D704DA">
              <w:rPr>
                <w:rFonts w:ascii="宋体" w:hAnsi="宋体" w:hint="eastAsia"/>
                <w:color w:val="FF0000"/>
                <w:szCs w:val="21"/>
              </w:rPr>
              <w:t>低</w:t>
            </w:r>
            <w:r w:rsidRPr="00D704DA">
              <w:rPr>
                <w:rFonts w:ascii="宋体" w:hAnsi="宋体" w:hint="eastAsia"/>
                <w:szCs w:val="21"/>
              </w:rPr>
              <w:t>字节</w:t>
            </w:r>
          </w:p>
        </w:tc>
      </w:tr>
    </w:tbl>
    <w:p w:rsidR="00CE790B" w:rsidRDefault="00CE790B">
      <w:pPr>
        <w:rPr>
          <w:rFonts w:ascii="宋体"/>
          <w:b/>
          <w:bCs/>
          <w:sz w:val="24"/>
        </w:rPr>
      </w:pPr>
    </w:p>
    <w:tbl>
      <w:tblPr>
        <w:tblW w:w="7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54"/>
        <w:gridCol w:w="936"/>
        <w:gridCol w:w="900"/>
        <w:gridCol w:w="900"/>
        <w:gridCol w:w="900"/>
        <w:gridCol w:w="900"/>
        <w:gridCol w:w="900"/>
        <w:gridCol w:w="900"/>
      </w:tblGrid>
      <w:tr w:rsidR="00CE790B" w:rsidTr="00674BB4">
        <w:trPr>
          <w:cantSplit/>
          <w:trHeight w:val="299"/>
        </w:trPr>
        <w:tc>
          <w:tcPr>
            <w:tcW w:w="1054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字节</w:t>
            </w:r>
          </w:p>
        </w:tc>
        <w:tc>
          <w:tcPr>
            <w:tcW w:w="936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7-8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9-10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/>
                <w:sz w:val="24"/>
              </w:rPr>
              <w:t>11-12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/>
                <w:sz w:val="24"/>
              </w:rPr>
              <w:t>13-14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/>
                <w:sz w:val="24"/>
              </w:rPr>
              <w:t>15-16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17-18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19-20</w:t>
            </w:r>
          </w:p>
        </w:tc>
      </w:tr>
      <w:tr w:rsidR="00CE790B" w:rsidTr="00674BB4">
        <w:trPr>
          <w:cantSplit/>
          <w:trHeight w:val="300"/>
        </w:trPr>
        <w:tc>
          <w:tcPr>
            <w:tcW w:w="1054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数据</w:t>
            </w:r>
          </w:p>
        </w:tc>
        <w:tc>
          <w:tcPr>
            <w:tcW w:w="936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01 01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01 02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/>
                <w:sz w:val="24"/>
              </w:rPr>
              <w:t>01 04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/>
                <w:sz w:val="24"/>
              </w:rPr>
              <w:t>01 06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/>
                <w:sz w:val="24"/>
              </w:rPr>
              <w:t>01 20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01 07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0C BF</w:t>
            </w:r>
          </w:p>
        </w:tc>
      </w:tr>
      <w:tr w:rsidR="00CE790B" w:rsidTr="00674BB4">
        <w:trPr>
          <w:cantSplit/>
          <w:trHeight w:val="300"/>
        </w:trPr>
        <w:tc>
          <w:tcPr>
            <w:tcW w:w="1054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数据</w:t>
            </w:r>
          </w:p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含义</w:t>
            </w:r>
          </w:p>
        </w:tc>
        <w:tc>
          <w:tcPr>
            <w:tcW w:w="936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面板</w:t>
            </w: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数据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面板</w:t>
            </w:r>
            <w:r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数据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 w:hint="eastAsia"/>
                <w:sz w:val="24"/>
              </w:rPr>
              <w:t>面板</w:t>
            </w:r>
            <w:r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数据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 w:hint="eastAsia"/>
                <w:sz w:val="24"/>
              </w:rPr>
              <w:t>面板</w:t>
            </w: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数据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</w:pPr>
            <w:r>
              <w:rPr>
                <w:rFonts w:ascii="宋体" w:hAnsi="宋体" w:hint="eastAsia"/>
                <w:sz w:val="24"/>
              </w:rPr>
              <w:t>面板</w:t>
            </w:r>
            <w:r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数据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面板</w:t>
            </w:r>
            <w:r>
              <w:rPr>
                <w:rFonts w:ascii="宋体" w:hAnsi="宋体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数据</w:t>
            </w:r>
          </w:p>
        </w:tc>
        <w:tc>
          <w:tcPr>
            <w:tcW w:w="900" w:type="dxa"/>
            <w:shd w:val="clear" w:color="auto" w:fill="CCCCCC"/>
          </w:tcPr>
          <w:p w:rsidR="00CE790B" w:rsidRDefault="00CE790B" w:rsidP="00674BB4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CRC</w:t>
            </w:r>
            <w:r>
              <w:rPr>
                <w:rFonts w:ascii="宋体" w:hAnsi="宋体" w:hint="eastAsia"/>
                <w:sz w:val="24"/>
              </w:rPr>
              <w:t>校验码</w:t>
            </w:r>
          </w:p>
        </w:tc>
      </w:tr>
    </w:tbl>
    <w:p w:rsidR="00CE790B" w:rsidRDefault="00CE790B" w:rsidP="00F531AA">
      <w:pPr>
        <w:ind w:firstLine="420"/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LED</w:t>
      </w:r>
      <w:r>
        <w:rPr>
          <w:rFonts w:ascii="宋体" w:hAnsi="宋体" w:hint="eastAsia"/>
          <w:b/>
          <w:bCs/>
          <w:sz w:val="24"/>
        </w:rPr>
        <w:t>和继电器位定义</w:t>
      </w:r>
    </w:p>
    <w:tbl>
      <w:tblPr>
        <w:tblW w:w="9480" w:type="dxa"/>
        <w:tblLayout w:type="fixed"/>
        <w:tblLook w:val="0000"/>
      </w:tblPr>
      <w:tblGrid>
        <w:gridCol w:w="1216"/>
        <w:gridCol w:w="1216"/>
        <w:gridCol w:w="583"/>
        <w:gridCol w:w="583"/>
        <w:gridCol w:w="583"/>
        <w:gridCol w:w="486"/>
        <w:gridCol w:w="486"/>
        <w:gridCol w:w="727"/>
        <w:gridCol w:w="560"/>
        <w:gridCol w:w="608"/>
        <w:gridCol w:w="608"/>
        <w:gridCol w:w="608"/>
        <w:gridCol w:w="608"/>
        <w:gridCol w:w="608"/>
      </w:tblGrid>
      <w:tr w:rsidR="00CE790B" w:rsidRPr="004523C6" w:rsidTr="00F531AA">
        <w:trPr>
          <w:trHeight w:val="300"/>
        </w:trPr>
        <w:tc>
          <w:tcPr>
            <w:tcW w:w="1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F531AA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数据</w:t>
            </w:r>
          </w:p>
        </w:tc>
        <w:tc>
          <w:tcPr>
            <w:tcW w:w="1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B15-B13</w:t>
            </w:r>
          </w:p>
        </w:tc>
        <w:tc>
          <w:tcPr>
            <w:tcW w:w="5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B12</w:t>
            </w:r>
          </w:p>
        </w:tc>
        <w:tc>
          <w:tcPr>
            <w:tcW w:w="5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B11</w:t>
            </w:r>
          </w:p>
        </w:tc>
        <w:tc>
          <w:tcPr>
            <w:tcW w:w="5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B9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B8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</w:t>
            </w:r>
            <w:r>
              <w:rPr>
                <w:rFonts w:ascii="宋体" w:hAnsi="宋体" w:cs="宋体"/>
                <w:kern w:val="0"/>
                <w:sz w:val="24"/>
              </w:rPr>
              <w:t>6</w:t>
            </w:r>
            <w:r w:rsidRPr="004523C6">
              <w:rPr>
                <w:rFonts w:ascii="宋体" w:hAnsi="宋体" w:cs="宋体"/>
                <w:kern w:val="0"/>
                <w:sz w:val="24"/>
              </w:rPr>
              <w:t>B7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B5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B4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B3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B2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B1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B0</w:t>
            </w:r>
          </w:p>
        </w:tc>
      </w:tr>
      <w:tr w:rsidR="00CE790B" w:rsidRPr="004523C6" w:rsidTr="00F531AA">
        <w:trPr>
          <w:trHeight w:val="300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控制内容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--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R4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R3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R2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R1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BG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--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D6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D5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D4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D3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D2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E790B" w:rsidRPr="004523C6" w:rsidRDefault="00CE790B" w:rsidP="00674BB4">
            <w:pPr>
              <w:widowControl/>
              <w:rPr>
                <w:rFonts w:ascii="宋体" w:cs="宋体"/>
                <w:kern w:val="0"/>
                <w:sz w:val="24"/>
              </w:rPr>
            </w:pPr>
            <w:r w:rsidRPr="004523C6">
              <w:rPr>
                <w:rFonts w:ascii="宋体" w:hAnsi="宋体" w:cs="宋体"/>
                <w:kern w:val="0"/>
                <w:sz w:val="24"/>
              </w:rPr>
              <w:t>D1</w:t>
            </w:r>
          </w:p>
        </w:tc>
      </w:tr>
    </w:tbl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当第一个字节的面板地址为广播地址</w:t>
      </w:r>
      <w:r w:rsidRPr="003560AB">
        <w:rPr>
          <w:rFonts w:ascii="宋体" w:hAnsi="宋体"/>
          <w:bCs/>
          <w:sz w:val="24"/>
        </w:rPr>
        <w:t>0XFF</w:t>
      </w:r>
      <w:r w:rsidRPr="003560AB">
        <w:rPr>
          <w:rFonts w:ascii="宋体" w:hAnsi="宋体" w:hint="eastAsia"/>
          <w:bCs/>
          <w:sz w:val="24"/>
        </w:rPr>
        <w:t>时</w:t>
      </w:r>
      <w:r w:rsidRPr="003560AB">
        <w:rPr>
          <w:rFonts w:ascii="宋体"/>
          <w:bCs/>
          <w:sz w:val="24"/>
        </w:rPr>
        <w:t>,</w:t>
      </w:r>
      <w:r w:rsidRPr="003560AB">
        <w:rPr>
          <w:rFonts w:ascii="宋体" w:hAnsi="宋体" w:hint="eastAsia"/>
          <w:bCs/>
          <w:sz w:val="24"/>
        </w:rPr>
        <w:t>为对所有面板进行控制。</w:t>
      </w:r>
    </w:p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表中数据：</w:t>
      </w:r>
      <w:r w:rsidRPr="003560AB">
        <w:rPr>
          <w:rFonts w:ascii="宋体" w:hAnsi="宋体"/>
          <w:bCs/>
          <w:sz w:val="24"/>
        </w:rPr>
        <w:t>FF 25 00 02 00 06 01 01 01 02 01 04 01 06 01 20 01 07 0C BF,</w:t>
      </w:r>
      <w:r w:rsidRPr="003560AB">
        <w:rPr>
          <w:rFonts w:ascii="宋体" w:hAnsi="宋体" w:hint="eastAsia"/>
          <w:bCs/>
          <w:sz w:val="24"/>
        </w:rPr>
        <w:t>该数据表示：从面板地址</w:t>
      </w:r>
      <w:r w:rsidRPr="003560AB">
        <w:rPr>
          <w:rFonts w:ascii="宋体" w:hAnsi="宋体"/>
          <w:bCs/>
          <w:sz w:val="24"/>
        </w:rPr>
        <w:t>00 02(</w:t>
      </w:r>
      <w:r w:rsidRPr="003560AB">
        <w:rPr>
          <w:rFonts w:ascii="宋体" w:hAnsi="宋体" w:hint="eastAsia"/>
          <w:bCs/>
          <w:sz w:val="24"/>
        </w:rPr>
        <w:t>第</w:t>
      </w:r>
      <w:r w:rsidRPr="003560AB">
        <w:rPr>
          <w:rFonts w:ascii="宋体" w:hAnsi="宋体"/>
          <w:bCs/>
          <w:sz w:val="24"/>
        </w:rPr>
        <w:t>3</w:t>
      </w:r>
      <w:r w:rsidRPr="003560AB">
        <w:rPr>
          <w:rFonts w:ascii="宋体" w:hAnsi="宋体" w:hint="eastAsia"/>
          <w:bCs/>
          <w:sz w:val="24"/>
        </w:rPr>
        <w:t>和第</w:t>
      </w:r>
      <w:r w:rsidRPr="003560AB">
        <w:rPr>
          <w:rFonts w:ascii="宋体" w:hAnsi="宋体"/>
          <w:bCs/>
          <w:sz w:val="24"/>
        </w:rPr>
        <w:t>4</w:t>
      </w:r>
      <w:r w:rsidRPr="003560AB">
        <w:rPr>
          <w:rFonts w:ascii="宋体" w:hAnsi="宋体" w:hint="eastAsia"/>
          <w:bCs/>
          <w:sz w:val="24"/>
        </w:rPr>
        <w:t>字节</w:t>
      </w:r>
      <w:r w:rsidRPr="003560AB">
        <w:rPr>
          <w:rFonts w:ascii="宋体" w:hAnsi="宋体"/>
          <w:bCs/>
          <w:sz w:val="24"/>
        </w:rPr>
        <w:t>)</w:t>
      </w:r>
      <w:r w:rsidRPr="003560AB">
        <w:rPr>
          <w:rFonts w:ascii="宋体" w:hAnsi="宋体" w:hint="eastAsia"/>
          <w:bCs/>
          <w:sz w:val="24"/>
        </w:rPr>
        <w:t>开始，连续</w:t>
      </w:r>
      <w:r w:rsidRPr="003560AB">
        <w:rPr>
          <w:rFonts w:ascii="宋体" w:hAnsi="宋体"/>
          <w:bCs/>
          <w:sz w:val="24"/>
        </w:rPr>
        <w:t>6</w:t>
      </w:r>
      <w:r w:rsidRPr="003560AB">
        <w:rPr>
          <w:rFonts w:ascii="宋体" w:hAnsi="宋体" w:hint="eastAsia"/>
          <w:bCs/>
          <w:sz w:val="24"/>
        </w:rPr>
        <w:t>个面板（第</w:t>
      </w:r>
      <w:r w:rsidRPr="003560AB">
        <w:rPr>
          <w:rFonts w:ascii="宋体" w:hAnsi="宋体"/>
          <w:bCs/>
          <w:sz w:val="24"/>
        </w:rPr>
        <w:t>5</w:t>
      </w:r>
      <w:r w:rsidRPr="003560AB">
        <w:rPr>
          <w:rFonts w:ascii="宋体" w:hAnsi="宋体" w:hint="eastAsia"/>
          <w:bCs/>
          <w:sz w:val="24"/>
        </w:rPr>
        <w:t>和第</w:t>
      </w:r>
      <w:r w:rsidRPr="003560AB">
        <w:rPr>
          <w:rFonts w:ascii="宋体" w:hAnsi="宋体"/>
          <w:bCs/>
          <w:sz w:val="24"/>
        </w:rPr>
        <w:t>6</w:t>
      </w:r>
      <w:r w:rsidRPr="003560AB">
        <w:rPr>
          <w:rFonts w:ascii="宋体" w:hAnsi="宋体" w:hint="eastAsia"/>
          <w:bCs/>
          <w:sz w:val="24"/>
        </w:rPr>
        <w:t>字节）进行集中</w:t>
      </w:r>
      <w:r w:rsidRPr="003560AB">
        <w:rPr>
          <w:rFonts w:ascii="宋体" w:hAnsi="宋体"/>
          <w:bCs/>
          <w:sz w:val="24"/>
        </w:rPr>
        <w:t>LED</w:t>
      </w:r>
      <w:r w:rsidRPr="003560AB">
        <w:rPr>
          <w:rFonts w:ascii="宋体" w:hAnsi="宋体" w:hint="eastAsia"/>
          <w:bCs/>
          <w:sz w:val="24"/>
        </w:rPr>
        <w:t>和继电器控制；</w:t>
      </w:r>
    </w:p>
    <w:p w:rsidR="00CE790B" w:rsidRPr="003560AB" w:rsidRDefault="00CE790B" w:rsidP="00F531AA">
      <w:pPr>
        <w:rPr>
          <w:rFonts w:ascii="宋体"/>
          <w:bCs/>
          <w:sz w:val="24"/>
        </w:rPr>
      </w:pPr>
    </w:p>
    <w:p w:rsidR="00CE790B" w:rsidRPr="003560AB" w:rsidRDefault="00CE790B" w:rsidP="003560AB">
      <w:pPr>
        <w:ind w:firstLineChars="196" w:firstLine="31680"/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表中所有数据中的高</w:t>
      </w:r>
      <w:r w:rsidRPr="003560AB">
        <w:rPr>
          <w:rFonts w:ascii="宋体" w:hAnsi="宋体"/>
          <w:bCs/>
          <w:sz w:val="24"/>
        </w:rPr>
        <w:t>8</w:t>
      </w:r>
      <w:r w:rsidRPr="003560AB">
        <w:rPr>
          <w:rFonts w:ascii="宋体" w:hAnsi="宋体" w:hint="eastAsia"/>
          <w:bCs/>
          <w:sz w:val="24"/>
        </w:rPr>
        <w:t>位均为</w:t>
      </w:r>
      <w:r w:rsidRPr="003560AB">
        <w:rPr>
          <w:rFonts w:ascii="宋体" w:hAnsi="宋体"/>
          <w:bCs/>
          <w:sz w:val="24"/>
        </w:rPr>
        <w:t>01</w:t>
      </w:r>
      <w:r w:rsidRPr="003560AB">
        <w:rPr>
          <w:rFonts w:ascii="宋体" w:hAnsi="宋体" w:hint="eastAsia"/>
          <w:bCs/>
          <w:sz w:val="24"/>
        </w:rPr>
        <w:t>，代表继电器均为断开状态（一般继电器不在面板上，在</w:t>
      </w:r>
      <w:r w:rsidRPr="003560AB">
        <w:rPr>
          <w:rFonts w:ascii="宋体" w:hAnsi="宋体"/>
          <w:bCs/>
          <w:sz w:val="24"/>
        </w:rPr>
        <w:t>RCU</w:t>
      </w:r>
      <w:r w:rsidRPr="003560AB">
        <w:rPr>
          <w:rFonts w:ascii="宋体" w:hAnsi="宋体" w:hint="eastAsia"/>
          <w:bCs/>
          <w:sz w:val="24"/>
        </w:rPr>
        <w:t>上，所以无需对继电器进行操作），</w:t>
      </w:r>
      <w:r w:rsidRPr="003560AB">
        <w:rPr>
          <w:rFonts w:ascii="宋体" w:hAnsi="宋体"/>
          <w:bCs/>
          <w:sz w:val="24"/>
        </w:rPr>
        <w:t>BIT8</w:t>
      </w:r>
      <w:r w:rsidRPr="003560AB">
        <w:rPr>
          <w:rFonts w:ascii="宋体" w:hAnsi="宋体" w:hint="eastAsia"/>
          <w:bCs/>
          <w:sz w:val="24"/>
        </w:rPr>
        <w:t>为</w:t>
      </w:r>
      <w:r w:rsidRPr="003560AB">
        <w:rPr>
          <w:rFonts w:ascii="宋体" w:hAnsi="宋体"/>
          <w:bCs/>
          <w:sz w:val="24"/>
        </w:rPr>
        <w:t>1</w:t>
      </w:r>
      <w:r w:rsidRPr="003560AB">
        <w:rPr>
          <w:rFonts w:ascii="宋体" w:hAnsi="宋体" w:hint="eastAsia"/>
          <w:bCs/>
          <w:sz w:val="24"/>
        </w:rPr>
        <w:t>，代表打开字符背光；</w:t>
      </w:r>
    </w:p>
    <w:p w:rsidR="00CE790B" w:rsidRPr="003560AB" w:rsidRDefault="00CE790B" w:rsidP="00F531AA">
      <w:pPr>
        <w:numPr>
          <w:ilvl w:val="0"/>
          <w:numId w:val="5"/>
        </w:num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面板</w:t>
      </w:r>
      <w:r w:rsidRPr="003560AB">
        <w:rPr>
          <w:rFonts w:ascii="宋体" w:hAnsi="宋体"/>
          <w:bCs/>
          <w:sz w:val="24"/>
        </w:rPr>
        <w:t>1</w:t>
      </w:r>
      <w:r w:rsidRPr="003560AB">
        <w:rPr>
          <w:rFonts w:ascii="宋体" w:hAnsi="宋体" w:hint="eastAsia"/>
          <w:bCs/>
          <w:sz w:val="24"/>
        </w:rPr>
        <w:t>数据的低字节为</w:t>
      </w:r>
      <w:r w:rsidRPr="003560AB">
        <w:rPr>
          <w:rFonts w:ascii="宋体" w:hAnsi="宋体"/>
          <w:bCs/>
          <w:sz w:val="24"/>
        </w:rPr>
        <w:t>01</w:t>
      </w:r>
      <w:r w:rsidRPr="003560AB">
        <w:rPr>
          <w:rFonts w:ascii="宋体" w:hAnsi="宋体" w:hint="eastAsia"/>
          <w:bCs/>
          <w:sz w:val="24"/>
        </w:rPr>
        <w:t>，代表打开按键</w:t>
      </w:r>
      <w:r w:rsidRPr="003560AB">
        <w:rPr>
          <w:rFonts w:ascii="宋体" w:hAnsi="宋体"/>
          <w:bCs/>
          <w:sz w:val="24"/>
        </w:rPr>
        <w:t>K1</w:t>
      </w:r>
      <w:r w:rsidRPr="003560AB">
        <w:rPr>
          <w:rFonts w:ascii="宋体" w:hAnsi="宋体" w:hint="eastAsia"/>
          <w:bCs/>
          <w:sz w:val="24"/>
        </w:rPr>
        <w:t>的状态指示灯</w:t>
      </w:r>
      <w:r w:rsidRPr="003560AB">
        <w:rPr>
          <w:rFonts w:ascii="宋体" w:hAnsi="宋体"/>
          <w:bCs/>
          <w:sz w:val="24"/>
        </w:rPr>
        <w:t>D1</w:t>
      </w:r>
      <w:r w:rsidRPr="003560AB">
        <w:rPr>
          <w:rFonts w:ascii="宋体" w:hAnsi="宋体" w:hint="eastAsia"/>
          <w:bCs/>
          <w:sz w:val="24"/>
        </w:rPr>
        <w:t>，其他按键的状态指示灯关闭；</w:t>
      </w:r>
    </w:p>
    <w:p w:rsidR="00CE790B" w:rsidRPr="003560AB" w:rsidRDefault="00CE790B" w:rsidP="00F531AA">
      <w:pPr>
        <w:numPr>
          <w:ilvl w:val="0"/>
          <w:numId w:val="5"/>
        </w:num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面板</w:t>
      </w:r>
      <w:r w:rsidRPr="003560AB">
        <w:rPr>
          <w:rFonts w:ascii="宋体" w:hAnsi="宋体"/>
          <w:bCs/>
          <w:sz w:val="24"/>
        </w:rPr>
        <w:t>2</w:t>
      </w:r>
      <w:r w:rsidRPr="003560AB">
        <w:rPr>
          <w:rFonts w:ascii="宋体" w:hAnsi="宋体" w:hint="eastAsia"/>
          <w:bCs/>
          <w:sz w:val="24"/>
        </w:rPr>
        <w:t>数据的低字节为</w:t>
      </w:r>
      <w:r w:rsidRPr="003560AB">
        <w:rPr>
          <w:rFonts w:ascii="宋体" w:hAnsi="宋体"/>
          <w:bCs/>
          <w:sz w:val="24"/>
        </w:rPr>
        <w:t>02</w:t>
      </w:r>
      <w:r w:rsidRPr="003560AB">
        <w:rPr>
          <w:rFonts w:ascii="宋体" w:hAnsi="宋体" w:hint="eastAsia"/>
          <w:bCs/>
          <w:sz w:val="24"/>
        </w:rPr>
        <w:t>，代表打开按键</w:t>
      </w:r>
      <w:r w:rsidRPr="003560AB">
        <w:rPr>
          <w:rFonts w:ascii="宋体" w:hAnsi="宋体"/>
          <w:bCs/>
          <w:sz w:val="24"/>
        </w:rPr>
        <w:t>K2</w:t>
      </w:r>
      <w:r w:rsidRPr="003560AB">
        <w:rPr>
          <w:rFonts w:ascii="宋体" w:hAnsi="宋体" w:hint="eastAsia"/>
          <w:bCs/>
          <w:sz w:val="24"/>
        </w:rPr>
        <w:t>的状态指示灯</w:t>
      </w:r>
      <w:r w:rsidRPr="003560AB">
        <w:rPr>
          <w:rFonts w:ascii="宋体" w:hAnsi="宋体"/>
          <w:bCs/>
          <w:sz w:val="24"/>
        </w:rPr>
        <w:t>D2</w:t>
      </w:r>
      <w:r w:rsidRPr="003560AB">
        <w:rPr>
          <w:rFonts w:ascii="宋体" w:hAnsi="宋体" w:hint="eastAsia"/>
          <w:bCs/>
          <w:sz w:val="24"/>
        </w:rPr>
        <w:t>，其他按键的状态指示灯关闭；</w:t>
      </w:r>
    </w:p>
    <w:p w:rsidR="00CE790B" w:rsidRPr="003560AB" w:rsidRDefault="00CE790B" w:rsidP="00F531AA">
      <w:pPr>
        <w:numPr>
          <w:ilvl w:val="0"/>
          <w:numId w:val="5"/>
        </w:num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面板</w:t>
      </w:r>
      <w:r w:rsidRPr="003560AB">
        <w:rPr>
          <w:rFonts w:ascii="宋体" w:hAnsi="宋体"/>
          <w:bCs/>
          <w:sz w:val="24"/>
        </w:rPr>
        <w:t>3</w:t>
      </w:r>
      <w:r w:rsidRPr="003560AB">
        <w:rPr>
          <w:rFonts w:ascii="宋体" w:hAnsi="宋体" w:hint="eastAsia"/>
          <w:bCs/>
          <w:sz w:val="24"/>
        </w:rPr>
        <w:t>数据的低字节为</w:t>
      </w:r>
      <w:r w:rsidRPr="003560AB">
        <w:rPr>
          <w:rFonts w:ascii="宋体" w:hAnsi="宋体"/>
          <w:bCs/>
          <w:sz w:val="24"/>
        </w:rPr>
        <w:t>04</w:t>
      </w:r>
      <w:r w:rsidRPr="003560AB">
        <w:rPr>
          <w:rFonts w:ascii="宋体" w:hAnsi="宋体" w:hint="eastAsia"/>
          <w:bCs/>
          <w:sz w:val="24"/>
        </w:rPr>
        <w:t>，代表打开按键</w:t>
      </w:r>
      <w:r w:rsidRPr="003560AB">
        <w:rPr>
          <w:rFonts w:ascii="宋体" w:hAnsi="宋体"/>
          <w:bCs/>
          <w:sz w:val="24"/>
        </w:rPr>
        <w:t>K3</w:t>
      </w:r>
      <w:r w:rsidRPr="003560AB">
        <w:rPr>
          <w:rFonts w:ascii="宋体" w:hAnsi="宋体" w:hint="eastAsia"/>
          <w:bCs/>
          <w:sz w:val="24"/>
        </w:rPr>
        <w:t>的状态指示灯</w:t>
      </w:r>
      <w:r w:rsidRPr="003560AB">
        <w:rPr>
          <w:rFonts w:ascii="宋体" w:hAnsi="宋体"/>
          <w:bCs/>
          <w:sz w:val="24"/>
        </w:rPr>
        <w:t>D3</w:t>
      </w:r>
      <w:r w:rsidRPr="003560AB">
        <w:rPr>
          <w:rFonts w:ascii="宋体" w:hAnsi="宋体" w:hint="eastAsia"/>
          <w:bCs/>
          <w:sz w:val="24"/>
        </w:rPr>
        <w:t>，其他按键的状态指示灯关闭；</w:t>
      </w:r>
    </w:p>
    <w:p w:rsidR="00CE790B" w:rsidRPr="003560AB" w:rsidRDefault="00CE790B" w:rsidP="00F531AA">
      <w:pPr>
        <w:numPr>
          <w:ilvl w:val="0"/>
          <w:numId w:val="5"/>
        </w:num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面板</w:t>
      </w:r>
      <w:r w:rsidRPr="003560AB">
        <w:rPr>
          <w:rFonts w:ascii="宋体" w:hAnsi="宋体"/>
          <w:bCs/>
          <w:sz w:val="24"/>
        </w:rPr>
        <w:t>4</w:t>
      </w:r>
      <w:r w:rsidRPr="003560AB">
        <w:rPr>
          <w:rFonts w:ascii="宋体" w:hAnsi="宋体" w:hint="eastAsia"/>
          <w:bCs/>
          <w:sz w:val="24"/>
        </w:rPr>
        <w:t>数据的低字节为</w:t>
      </w:r>
      <w:r w:rsidRPr="003560AB">
        <w:rPr>
          <w:rFonts w:ascii="宋体" w:hAnsi="宋体"/>
          <w:bCs/>
          <w:sz w:val="24"/>
        </w:rPr>
        <w:t>06</w:t>
      </w:r>
      <w:r w:rsidRPr="003560AB">
        <w:rPr>
          <w:rFonts w:ascii="宋体" w:hAnsi="宋体" w:hint="eastAsia"/>
          <w:bCs/>
          <w:sz w:val="24"/>
        </w:rPr>
        <w:t>，代表打开按键</w:t>
      </w:r>
      <w:r w:rsidRPr="003560AB">
        <w:rPr>
          <w:rFonts w:ascii="宋体" w:hAnsi="宋体"/>
          <w:bCs/>
          <w:sz w:val="24"/>
        </w:rPr>
        <w:t>K3</w:t>
      </w:r>
      <w:r w:rsidRPr="003560AB">
        <w:rPr>
          <w:rFonts w:ascii="宋体" w:hAnsi="宋体" w:hint="eastAsia"/>
          <w:bCs/>
          <w:sz w:val="24"/>
        </w:rPr>
        <w:t>和</w:t>
      </w:r>
      <w:r w:rsidRPr="003560AB">
        <w:rPr>
          <w:rFonts w:ascii="宋体" w:hAnsi="宋体"/>
          <w:bCs/>
          <w:sz w:val="24"/>
        </w:rPr>
        <w:t>K2</w:t>
      </w:r>
      <w:r w:rsidRPr="003560AB">
        <w:rPr>
          <w:rFonts w:ascii="宋体" w:hAnsi="宋体" w:hint="eastAsia"/>
          <w:bCs/>
          <w:sz w:val="24"/>
        </w:rPr>
        <w:t>的状态指示灯</w:t>
      </w:r>
      <w:r w:rsidRPr="003560AB">
        <w:rPr>
          <w:rFonts w:ascii="宋体" w:hAnsi="宋体"/>
          <w:bCs/>
          <w:sz w:val="24"/>
        </w:rPr>
        <w:t>D3</w:t>
      </w:r>
      <w:r w:rsidRPr="003560AB">
        <w:rPr>
          <w:rFonts w:ascii="宋体" w:hAnsi="宋体" w:hint="eastAsia"/>
          <w:bCs/>
          <w:sz w:val="24"/>
        </w:rPr>
        <w:t>和</w:t>
      </w:r>
      <w:r w:rsidRPr="003560AB">
        <w:rPr>
          <w:rFonts w:ascii="宋体" w:hAnsi="宋体"/>
          <w:bCs/>
          <w:sz w:val="24"/>
        </w:rPr>
        <w:t>D2</w:t>
      </w:r>
      <w:r w:rsidRPr="003560AB">
        <w:rPr>
          <w:rFonts w:ascii="宋体" w:hAnsi="宋体" w:hint="eastAsia"/>
          <w:bCs/>
          <w:sz w:val="24"/>
        </w:rPr>
        <w:t>，其他按键的状态指示灯关闭；</w:t>
      </w:r>
    </w:p>
    <w:p w:rsidR="00CE790B" w:rsidRPr="003560AB" w:rsidRDefault="00CE790B" w:rsidP="00F531AA">
      <w:pPr>
        <w:numPr>
          <w:ilvl w:val="0"/>
          <w:numId w:val="5"/>
        </w:num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面板</w:t>
      </w:r>
      <w:r w:rsidRPr="003560AB">
        <w:rPr>
          <w:rFonts w:ascii="宋体" w:hAnsi="宋体"/>
          <w:bCs/>
          <w:sz w:val="24"/>
        </w:rPr>
        <w:t>5</w:t>
      </w:r>
      <w:r w:rsidRPr="003560AB">
        <w:rPr>
          <w:rFonts w:ascii="宋体" w:hAnsi="宋体" w:hint="eastAsia"/>
          <w:bCs/>
          <w:sz w:val="24"/>
        </w:rPr>
        <w:t>数据的低字节为</w:t>
      </w:r>
      <w:r w:rsidRPr="003560AB">
        <w:rPr>
          <w:rFonts w:ascii="宋体" w:hAnsi="宋体"/>
          <w:bCs/>
          <w:sz w:val="24"/>
        </w:rPr>
        <w:t>20</w:t>
      </w:r>
      <w:r w:rsidRPr="003560AB">
        <w:rPr>
          <w:rFonts w:ascii="宋体" w:hAnsi="宋体" w:hint="eastAsia"/>
          <w:bCs/>
          <w:sz w:val="24"/>
        </w:rPr>
        <w:t>，代表打开按键</w:t>
      </w:r>
      <w:r w:rsidRPr="003560AB">
        <w:rPr>
          <w:rFonts w:ascii="宋体" w:hAnsi="宋体"/>
          <w:bCs/>
          <w:sz w:val="24"/>
        </w:rPr>
        <w:t>K5</w:t>
      </w:r>
      <w:r w:rsidRPr="003560AB">
        <w:rPr>
          <w:rFonts w:ascii="宋体" w:hAnsi="宋体" w:hint="eastAsia"/>
          <w:bCs/>
          <w:sz w:val="24"/>
        </w:rPr>
        <w:t>的状态指示灯</w:t>
      </w:r>
      <w:r w:rsidRPr="003560AB">
        <w:rPr>
          <w:rFonts w:ascii="宋体" w:hAnsi="宋体"/>
          <w:bCs/>
          <w:sz w:val="24"/>
        </w:rPr>
        <w:t>D5</w:t>
      </w:r>
      <w:r w:rsidRPr="003560AB">
        <w:rPr>
          <w:rFonts w:ascii="宋体" w:hAnsi="宋体" w:hint="eastAsia"/>
          <w:bCs/>
          <w:sz w:val="24"/>
        </w:rPr>
        <w:t>，其他按键的状态指示灯关闭；</w:t>
      </w:r>
    </w:p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⑥</w:t>
      </w:r>
      <w:r w:rsidRPr="003560AB">
        <w:rPr>
          <w:rFonts w:ascii="宋体" w:hAnsi="宋体"/>
          <w:bCs/>
          <w:sz w:val="24"/>
        </w:rPr>
        <w:t xml:space="preserve"> </w:t>
      </w:r>
      <w:r w:rsidRPr="003560AB">
        <w:rPr>
          <w:rFonts w:ascii="宋体" w:hAnsi="宋体" w:hint="eastAsia"/>
          <w:bCs/>
          <w:sz w:val="24"/>
        </w:rPr>
        <w:t>面板</w:t>
      </w:r>
      <w:r w:rsidRPr="003560AB">
        <w:rPr>
          <w:rFonts w:ascii="宋体" w:hAnsi="宋体"/>
          <w:bCs/>
          <w:sz w:val="24"/>
        </w:rPr>
        <w:t>6</w:t>
      </w:r>
      <w:r w:rsidRPr="003560AB">
        <w:rPr>
          <w:rFonts w:ascii="宋体" w:hAnsi="宋体" w:hint="eastAsia"/>
          <w:bCs/>
          <w:sz w:val="24"/>
        </w:rPr>
        <w:t>数据的低字节为</w:t>
      </w:r>
      <w:r w:rsidRPr="003560AB">
        <w:rPr>
          <w:rFonts w:ascii="宋体" w:hAnsi="宋体"/>
          <w:bCs/>
          <w:sz w:val="24"/>
        </w:rPr>
        <w:t>07</w:t>
      </w:r>
      <w:r w:rsidRPr="003560AB">
        <w:rPr>
          <w:rFonts w:ascii="宋体" w:hAnsi="宋体" w:hint="eastAsia"/>
          <w:bCs/>
          <w:sz w:val="24"/>
        </w:rPr>
        <w:t>，代表打开按键</w:t>
      </w:r>
      <w:r w:rsidRPr="003560AB">
        <w:rPr>
          <w:rFonts w:ascii="宋体" w:hAnsi="宋体"/>
          <w:bCs/>
          <w:sz w:val="24"/>
        </w:rPr>
        <w:t>K3</w:t>
      </w:r>
      <w:r w:rsidRPr="003560AB">
        <w:rPr>
          <w:rFonts w:ascii="宋体" w:hAnsi="宋体" w:hint="eastAsia"/>
          <w:bCs/>
          <w:sz w:val="24"/>
        </w:rPr>
        <w:t>、</w:t>
      </w:r>
      <w:r w:rsidRPr="003560AB">
        <w:rPr>
          <w:rFonts w:ascii="宋体" w:hAnsi="宋体"/>
          <w:bCs/>
          <w:sz w:val="24"/>
        </w:rPr>
        <w:t>K2</w:t>
      </w:r>
      <w:r w:rsidRPr="003560AB">
        <w:rPr>
          <w:rFonts w:ascii="宋体" w:hAnsi="宋体" w:hint="eastAsia"/>
          <w:bCs/>
          <w:sz w:val="24"/>
        </w:rPr>
        <w:t>和</w:t>
      </w:r>
      <w:r w:rsidRPr="003560AB">
        <w:rPr>
          <w:rFonts w:ascii="宋体" w:hAnsi="宋体"/>
          <w:bCs/>
          <w:sz w:val="24"/>
        </w:rPr>
        <w:t>K1</w:t>
      </w:r>
      <w:r w:rsidRPr="003560AB">
        <w:rPr>
          <w:rFonts w:ascii="宋体" w:hAnsi="宋体" w:hint="eastAsia"/>
          <w:bCs/>
          <w:sz w:val="24"/>
        </w:rPr>
        <w:t>的状态指示灯</w:t>
      </w:r>
      <w:r w:rsidRPr="003560AB">
        <w:rPr>
          <w:rFonts w:ascii="宋体" w:hAnsi="宋体"/>
          <w:bCs/>
          <w:sz w:val="24"/>
        </w:rPr>
        <w:t>D3</w:t>
      </w:r>
      <w:r w:rsidRPr="003560AB">
        <w:rPr>
          <w:rFonts w:ascii="宋体" w:hAnsi="宋体" w:hint="eastAsia"/>
          <w:bCs/>
          <w:sz w:val="24"/>
        </w:rPr>
        <w:t>、</w:t>
      </w:r>
      <w:r w:rsidRPr="003560AB">
        <w:rPr>
          <w:rFonts w:ascii="宋体" w:hAnsi="宋体"/>
          <w:bCs/>
          <w:sz w:val="24"/>
        </w:rPr>
        <w:t>D2</w:t>
      </w:r>
      <w:r w:rsidRPr="003560AB">
        <w:rPr>
          <w:rFonts w:ascii="宋体" w:hAnsi="宋体" w:hint="eastAsia"/>
          <w:bCs/>
          <w:sz w:val="24"/>
        </w:rPr>
        <w:t>和</w:t>
      </w:r>
      <w:r w:rsidRPr="003560AB">
        <w:rPr>
          <w:rFonts w:ascii="宋体" w:hAnsi="宋体"/>
          <w:bCs/>
          <w:sz w:val="24"/>
        </w:rPr>
        <w:t>D1</w:t>
      </w:r>
      <w:r w:rsidRPr="003560AB">
        <w:rPr>
          <w:rFonts w:ascii="宋体" w:hAnsi="宋体" w:hint="eastAsia"/>
          <w:bCs/>
          <w:sz w:val="24"/>
        </w:rPr>
        <w:t>，其他按键的状态指示灯关闭；</w:t>
      </w:r>
    </w:p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注：</w:t>
      </w:r>
    </w:p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①对应位的</w:t>
      </w:r>
      <w:r w:rsidRPr="003560AB">
        <w:rPr>
          <w:rFonts w:ascii="宋体" w:hAnsi="宋体"/>
          <w:bCs/>
          <w:sz w:val="24"/>
        </w:rPr>
        <w:t>BIT</w:t>
      </w:r>
      <w:r w:rsidRPr="003560AB">
        <w:rPr>
          <w:rFonts w:ascii="宋体" w:hAnsi="宋体" w:hint="eastAsia"/>
          <w:bCs/>
          <w:sz w:val="24"/>
        </w:rPr>
        <w:t>值</w:t>
      </w:r>
      <w:r w:rsidRPr="003560AB">
        <w:rPr>
          <w:rFonts w:ascii="宋体" w:hAnsi="宋体"/>
          <w:bCs/>
          <w:sz w:val="24"/>
        </w:rPr>
        <w:t xml:space="preserve"> =1,</w:t>
      </w:r>
      <w:r w:rsidRPr="003560AB">
        <w:rPr>
          <w:rFonts w:ascii="宋体" w:hAnsi="宋体" w:hint="eastAsia"/>
          <w:bCs/>
          <w:sz w:val="24"/>
        </w:rPr>
        <w:t>表示点亮指示灯或继电器闭合，</w:t>
      </w:r>
      <w:r w:rsidRPr="003560AB">
        <w:rPr>
          <w:rFonts w:ascii="宋体"/>
          <w:bCs/>
          <w:sz w:val="24"/>
        </w:rPr>
        <w:t>0</w:t>
      </w:r>
      <w:r w:rsidRPr="003560AB">
        <w:rPr>
          <w:rFonts w:ascii="宋体" w:hAnsi="宋体" w:hint="eastAsia"/>
          <w:bCs/>
          <w:sz w:val="24"/>
        </w:rPr>
        <w:t>表示熄灭指示灯或断开继电器</w:t>
      </w:r>
    </w:p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②</w:t>
      </w:r>
      <w:r w:rsidRPr="003560AB">
        <w:rPr>
          <w:rFonts w:ascii="宋体" w:hAnsi="宋体"/>
          <w:bCs/>
          <w:sz w:val="24"/>
        </w:rPr>
        <w:t>B8</w:t>
      </w:r>
      <w:r w:rsidRPr="003560AB">
        <w:rPr>
          <w:rFonts w:ascii="宋体" w:hAnsi="宋体" w:hint="eastAsia"/>
          <w:bCs/>
          <w:sz w:val="24"/>
        </w:rPr>
        <w:t>表示背光的控制位，</w:t>
      </w:r>
      <w:r w:rsidRPr="003560AB">
        <w:rPr>
          <w:rFonts w:ascii="宋体" w:hAnsi="宋体"/>
          <w:bCs/>
          <w:sz w:val="24"/>
        </w:rPr>
        <w:t>1=</w:t>
      </w:r>
      <w:r w:rsidRPr="003560AB">
        <w:rPr>
          <w:rFonts w:ascii="宋体" w:hAnsi="宋体" w:hint="eastAsia"/>
          <w:bCs/>
          <w:sz w:val="24"/>
        </w:rPr>
        <w:t>点亮字符背光，</w:t>
      </w:r>
      <w:r w:rsidRPr="003560AB">
        <w:rPr>
          <w:rFonts w:ascii="宋体" w:hAnsi="宋体"/>
          <w:bCs/>
          <w:sz w:val="24"/>
        </w:rPr>
        <w:t>0=</w:t>
      </w:r>
      <w:r w:rsidRPr="003560AB">
        <w:rPr>
          <w:rFonts w:ascii="宋体" w:hAnsi="宋体" w:hint="eastAsia"/>
          <w:bCs/>
          <w:sz w:val="24"/>
        </w:rPr>
        <w:t>熄灭字符背光；</w:t>
      </w:r>
    </w:p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③没有使用的位</w:t>
      </w:r>
      <w:r w:rsidRPr="003560AB">
        <w:rPr>
          <w:rFonts w:ascii="宋体" w:hAnsi="宋体"/>
          <w:bCs/>
          <w:sz w:val="24"/>
        </w:rPr>
        <w:t>B6</w:t>
      </w:r>
      <w:r w:rsidRPr="003560AB">
        <w:rPr>
          <w:rFonts w:ascii="宋体" w:hAnsi="宋体" w:hint="eastAsia"/>
          <w:bCs/>
          <w:sz w:val="24"/>
        </w:rPr>
        <w:t>、</w:t>
      </w:r>
      <w:r w:rsidRPr="003560AB">
        <w:rPr>
          <w:rFonts w:ascii="宋体" w:hAnsi="宋体"/>
          <w:bCs/>
          <w:sz w:val="24"/>
        </w:rPr>
        <w:t>B7</w:t>
      </w:r>
      <w:r w:rsidRPr="003560AB">
        <w:rPr>
          <w:rFonts w:ascii="宋体" w:hAnsi="宋体" w:hint="eastAsia"/>
          <w:bCs/>
          <w:sz w:val="24"/>
        </w:rPr>
        <w:t>、</w:t>
      </w:r>
      <w:r w:rsidRPr="003560AB">
        <w:rPr>
          <w:rFonts w:ascii="宋体" w:hAnsi="宋体"/>
          <w:bCs/>
          <w:sz w:val="24"/>
        </w:rPr>
        <w:t>B13</w:t>
      </w:r>
      <w:r w:rsidRPr="003560AB">
        <w:rPr>
          <w:rFonts w:ascii="宋体" w:hAnsi="宋体" w:hint="eastAsia"/>
          <w:bCs/>
          <w:sz w:val="24"/>
        </w:rPr>
        <w:t>、</w:t>
      </w:r>
      <w:r w:rsidRPr="003560AB">
        <w:rPr>
          <w:rFonts w:ascii="宋体" w:hAnsi="宋体"/>
          <w:bCs/>
          <w:sz w:val="24"/>
        </w:rPr>
        <w:t>B14</w:t>
      </w:r>
      <w:r w:rsidRPr="003560AB">
        <w:rPr>
          <w:rFonts w:ascii="宋体" w:hAnsi="宋体" w:hint="eastAsia"/>
          <w:bCs/>
          <w:sz w:val="24"/>
        </w:rPr>
        <w:t>、</w:t>
      </w:r>
      <w:r w:rsidRPr="003560AB">
        <w:rPr>
          <w:rFonts w:ascii="宋体" w:hAnsi="宋体"/>
          <w:bCs/>
          <w:sz w:val="24"/>
        </w:rPr>
        <w:t>B15</w:t>
      </w:r>
      <w:r w:rsidRPr="003560AB">
        <w:rPr>
          <w:rFonts w:ascii="宋体" w:hAnsi="宋体" w:hint="eastAsia"/>
          <w:bCs/>
          <w:sz w:val="24"/>
        </w:rPr>
        <w:t>的值全部置</w:t>
      </w:r>
      <w:r w:rsidRPr="003560AB">
        <w:rPr>
          <w:rFonts w:ascii="宋体" w:hAnsi="宋体"/>
          <w:bCs/>
          <w:sz w:val="24"/>
        </w:rPr>
        <w:t>0</w:t>
      </w:r>
      <w:r w:rsidRPr="003560AB">
        <w:rPr>
          <w:rFonts w:ascii="宋体" w:hAnsi="宋体" w:hint="eastAsia"/>
          <w:bCs/>
          <w:sz w:val="24"/>
        </w:rPr>
        <w:t>；</w:t>
      </w:r>
    </w:p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int="eastAsia"/>
          <w:bCs/>
          <w:sz w:val="24"/>
        </w:rPr>
        <w:t>④整体控制时，最多只能控制</w:t>
      </w:r>
      <w:r w:rsidRPr="003560AB">
        <w:rPr>
          <w:rFonts w:ascii="宋体"/>
          <w:bCs/>
          <w:sz w:val="24"/>
        </w:rPr>
        <w:t>16</w:t>
      </w:r>
      <w:r w:rsidRPr="003560AB">
        <w:rPr>
          <w:rFonts w:ascii="宋体" w:hint="eastAsia"/>
          <w:bCs/>
          <w:sz w:val="24"/>
        </w:rPr>
        <w:t>个面板，如果面板比较多，请分多次控制；</w:t>
      </w:r>
    </w:p>
    <w:p w:rsidR="00CE790B" w:rsidRPr="003560AB" w:rsidRDefault="00CE790B" w:rsidP="00F531AA">
      <w:pPr>
        <w:rPr>
          <w:rFonts w:ascii="宋体"/>
          <w:bCs/>
          <w:sz w:val="24"/>
        </w:rPr>
      </w:pPr>
      <w:r w:rsidRPr="003560AB">
        <w:rPr>
          <w:rFonts w:ascii="宋体" w:hAnsi="宋体" w:hint="eastAsia"/>
          <w:bCs/>
          <w:sz w:val="24"/>
        </w:rPr>
        <w:t>控制单个面板也可以使用</w:t>
      </w:r>
      <w:r w:rsidRPr="003560AB">
        <w:rPr>
          <w:rFonts w:ascii="宋体" w:hAnsi="宋体"/>
          <w:bCs/>
          <w:sz w:val="24"/>
        </w:rPr>
        <w:t>25</w:t>
      </w:r>
      <w:r w:rsidRPr="003560AB">
        <w:rPr>
          <w:rFonts w:ascii="宋体" w:hAnsi="宋体" w:hint="eastAsia"/>
          <w:bCs/>
          <w:sz w:val="24"/>
        </w:rPr>
        <w:t>命令码，如</w:t>
      </w:r>
      <w:r w:rsidRPr="003560AB">
        <w:rPr>
          <w:rFonts w:ascii="宋体" w:hAnsi="宋体" w:hint="eastAsia"/>
          <w:sz w:val="24"/>
        </w:rPr>
        <w:t>点亮地址为</w:t>
      </w:r>
      <w:r w:rsidRPr="003560AB">
        <w:rPr>
          <w:rFonts w:ascii="宋体" w:hAnsi="宋体"/>
          <w:sz w:val="24"/>
        </w:rPr>
        <w:t>2</w:t>
      </w:r>
      <w:r w:rsidRPr="003560AB">
        <w:rPr>
          <w:rFonts w:ascii="宋体" w:hAnsi="宋体" w:hint="eastAsia"/>
          <w:sz w:val="24"/>
        </w:rPr>
        <w:t>的面板</w:t>
      </w:r>
      <w:r w:rsidRPr="003560AB">
        <w:rPr>
          <w:rFonts w:ascii="宋体" w:hAnsi="宋体"/>
          <w:sz w:val="24"/>
        </w:rPr>
        <w:t>D1</w:t>
      </w:r>
      <w:r w:rsidRPr="003560AB">
        <w:rPr>
          <w:rFonts w:ascii="宋体" w:hAnsi="宋体" w:hint="eastAsia"/>
          <w:sz w:val="24"/>
        </w:rPr>
        <w:t>状态指示灯：</w:t>
      </w:r>
      <w:r w:rsidRPr="003560AB">
        <w:rPr>
          <w:rFonts w:ascii="宋体" w:hAnsi="宋体"/>
          <w:sz w:val="24"/>
        </w:rPr>
        <w:t>02 06 10 21  00 01 1C F3</w:t>
      </w:r>
      <w:r w:rsidRPr="003560AB">
        <w:rPr>
          <w:rFonts w:ascii="宋体" w:hAnsi="宋体" w:hint="eastAsia"/>
          <w:sz w:val="24"/>
        </w:rPr>
        <w:t>；</w:t>
      </w:r>
      <w:r w:rsidRPr="003560AB">
        <w:rPr>
          <w:rFonts w:ascii="宋体" w:hAnsi="宋体" w:hint="eastAsia"/>
          <w:bCs/>
          <w:sz w:val="24"/>
        </w:rPr>
        <w:t>可以改为：</w:t>
      </w:r>
      <w:r w:rsidRPr="003560AB">
        <w:rPr>
          <w:rFonts w:ascii="宋体" w:hAnsi="宋体"/>
          <w:bCs/>
          <w:sz w:val="24"/>
        </w:rPr>
        <w:t>FF 25 00 02 00 01 01 01 93 9D</w:t>
      </w:r>
    </w:p>
    <w:p w:rsidR="00CE790B" w:rsidRDefault="00CE790B" w:rsidP="00F531AA">
      <w:pPr>
        <w:rPr>
          <w:rFonts w:ascii="宋体"/>
          <w:b/>
          <w:bCs/>
          <w:sz w:val="24"/>
        </w:rPr>
      </w:pPr>
      <w:r w:rsidRPr="003560AB">
        <w:rPr>
          <w:rFonts w:ascii="宋体" w:hAnsi="宋体" w:hint="eastAsia"/>
          <w:sz w:val="24"/>
        </w:rPr>
        <w:t>注：如果是变背光产品，要达到变背光的效果，</w:t>
      </w:r>
      <w:r w:rsidRPr="003560AB">
        <w:rPr>
          <w:rFonts w:ascii="宋体" w:hAnsi="宋体"/>
          <w:sz w:val="24"/>
        </w:rPr>
        <w:t>BIT8</w:t>
      </w:r>
      <w:r w:rsidRPr="003560AB">
        <w:rPr>
          <w:rFonts w:ascii="宋体" w:hAnsi="宋体" w:hint="eastAsia"/>
          <w:sz w:val="24"/>
        </w:rPr>
        <w:t>位必须要置</w:t>
      </w:r>
      <w:r w:rsidRPr="003560AB">
        <w:rPr>
          <w:rFonts w:ascii="宋体" w:hAnsi="宋体"/>
          <w:sz w:val="24"/>
        </w:rPr>
        <w:t>1</w:t>
      </w:r>
      <w:r w:rsidRPr="003560AB">
        <w:rPr>
          <w:rFonts w:ascii="宋体" w:hAnsi="宋体" w:hint="eastAsia"/>
          <w:sz w:val="24"/>
        </w:rPr>
        <w:t>，即字符背光必须要点亮，否则无法达到变背光的效果</w:t>
      </w:r>
      <w:r w:rsidRPr="00513D18">
        <w:rPr>
          <w:rFonts w:ascii="宋体" w:hAnsi="宋体" w:hint="eastAsia"/>
          <w:sz w:val="24"/>
        </w:rPr>
        <w:t>；</w:t>
      </w: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五、面板有感应信号</w:t>
      </w:r>
      <w:r>
        <w:rPr>
          <w:rFonts w:ascii="宋体"/>
          <w:b/>
          <w:bCs/>
          <w:sz w:val="24"/>
        </w:rPr>
        <w:t>,</w:t>
      </w:r>
      <w:r>
        <w:rPr>
          <w:rFonts w:ascii="宋体" w:hAnsi="宋体" w:hint="eastAsia"/>
          <w:b/>
          <w:bCs/>
          <w:sz w:val="24"/>
        </w:rPr>
        <w:t>发送数据格式</w:t>
      </w:r>
    </w:p>
    <w:tbl>
      <w:tblPr>
        <w:tblW w:w="9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58"/>
        <w:gridCol w:w="845"/>
        <w:gridCol w:w="955"/>
        <w:gridCol w:w="913"/>
        <w:gridCol w:w="955"/>
        <w:gridCol w:w="1227"/>
        <w:gridCol w:w="1304"/>
        <w:gridCol w:w="1009"/>
        <w:gridCol w:w="1146"/>
      </w:tblGrid>
      <w:tr w:rsidR="00CE790B">
        <w:trPr>
          <w:cantSplit/>
          <w:trHeight w:val="435"/>
          <w:jc w:val="center"/>
        </w:trPr>
        <w:tc>
          <w:tcPr>
            <w:tcW w:w="1458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字节</w:t>
            </w:r>
          </w:p>
        </w:tc>
        <w:tc>
          <w:tcPr>
            <w:tcW w:w="84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95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</w:p>
        </w:tc>
        <w:tc>
          <w:tcPr>
            <w:tcW w:w="913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</w:p>
        </w:tc>
        <w:tc>
          <w:tcPr>
            <w:tcW w:w="95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</w:p>
        </w:tc>
        <w:tc>
          <w:tcPr>
            <w:tcW w:w="1227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</w:p>
        </w:tc>
        <w:tc>
          <w:tcPr>
            <w:tcW w:w="1304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</w:p>
        </w:tc>
        <w:tc>
          <w:tcPr>
            <w:tcW w:w="1009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7</w:t>
            </w:r>
          </w:p>
        </w:tc>
        <w:tc>
          <w:tcPr>
            <w:tcW w:w="1146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</w:p>
        </w:tc>
      </w:tr>
      <w:tr w:rsidR="00CE790B">
        <w:trPr>
          <w:cantSplit/>
          <w:trHeight w:val="300"/>
          <w:jc w:val="center"/>
        </w:trPr>
        <w:tc>
          <w:tcPr>
            <w:tcW w:w="1458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数据内容</w:t>
            </w:r>
            <w:r>
              <w:rPr>
                <w:rFonts w:ascii="宋体" w:hAnsi="宋体"/>
                <w:sz w:val="24"/>
              </w:rPr>
              <w:t>(HEX)</w:t>
            </w:r>
          </w:p>
        </w:tc>
        <w:tc>
          <w:tcPr>
            <w:tcW w:w="84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Ansi="宋体"/>
                <w:sz w:val="24"/>
              </w:rPr>
              <w:t>2</w:t>
            </w:r>
          </w:p>
        </w:tc>
        <w:tc>
          <w:tcPr>
            <w:tcW w:w="95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03</w:t>
            </w:r>
          </w:p>
        </w:tc>
        <w:tc>
          <w:tcPr>
            <w:tcW w:w="913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00 </w:t>
            </w:r>
          </w:p>
        </w:tc>
        <w:tc>
          <w:tcPr>
            <w:tcW w:w="95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02</w:t>
            </w:r>
          </w:p>
        </w:tc>
        <w:tc>
          <w:tcPr>
            <w:tcW w:w="1227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FD</w:t>
            </w:r>
          </w:p>
        </w:tc>
        <w:tc>
          <w:tcPr>
            <w:tcW w:w="1304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80</w:t>
            </w:r>
          </w:p>
        </w:tc>
        <w:tc>
          <w:tcPr>
            <w:tcW w:w="1009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A5</w:t>
            </w:r>
          </w:p>
        </w:tc>
        <w:tc>
          <w:tcPr>
            <w:tcW w:w="1146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09</w:t>
            </w:r>
          </w:p>
        </w:tc>
      </w:tr>
      <w:tr w:rsidR="00CE790B">
        <w:trPr>
          <w:cantSplit/>
          <w:trHeight w:val="300"/>
          <w:jc w:val="center"/>
        </w:trPr>
        <w:tc>
          <w:tcPr>
            <w:tcW w:w="1458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数据含义</w:t>
            </w:r>
          </w:p>
        </w:tc>
        <w:tc>
          <w:tcPr>
            <w:tcW w:w="84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面板地址</w:t>
            </w:r>
          </w:p>
        </w:tc>
        <w:tc>
          <w:tcPr>
            <w:tcW w:w="95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面板返回读命令</w:t>
            </w:r>
          </w:p>
        </w:tc>
        <w:tc>
          <w:tcPr>
            <w:tcW w:w="913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数据长度高字节</w:t>
            </w:r>
          </w:p>
        </w:tc>
        <w:tc>
          <w:tcPr>
            <w:tcW w:w="95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数据长度低字节</w:t>
            </w:r>
          </w:p>
        </w:tc>
        <w:tc>
          <w:tcPr>
            <w:tcW w:w="1227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感应信号的绝对键值</w:t>
            </w:r>
          </w:p>
        </w:tc>
        <w:tc>
          <w:tcPr>
            <w:tcW w:w="1304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80</w:t>
            </w:r>
            <w:r>
              <w:rPr>
                <w:rFonts w:ascii="宋体" w:hAnsi="宋体" w:hint="eastAsia"/>
                <w:sz w:val="24"/>
              </w:rPr>
              <w:t>代表有感应信号，</w:t>
            </w:r>
            <w:r>
              <w:rPr>
                <w:rFonts w:ascii="宋体"/>
                <w:sz w:val="24"/>
              </w:rPr>
              <w:t>00</w:t>
            </w:r>
            <w:r>
              <w:rPr>
                <w:rFonts w:ascii="宋体" w:hAnsi="宋体" w:hint="eastAsia"/>
                <w:sz w:val="24"/>
              </w:rPr>
              <w:t>代表无感应信号</w:t>
            </w:r>
          </w:p>
        </w:tc>
        <w:tc>
          <w:tcPr>
            <w:tcW w:w="1009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CRC</w:t>
            </w:r>
            <w:r>
              <w:rPr>
                <w:rFonts w:ascii="宋体" w:hAnsi="宋体" w:hint="eastAsia"/>
                <w:sz w:val="24"/>
              </w:rPr>
              <w:t>校验高字节</w:t>
            </w:r>
          </w:p>
        </w:tc>
        <w:tc>
          <w:tcPr>
            <w:tcW w:w="1146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CRC</w:t>
            </w:r>
            <w:r>
              <w:rPr>
                <w:rFonts w:ascii="宋体" w:hAnsi="宋体" w:hint="eastAsia"/>
                <w:sz w:val="24"/>
              </w:rPr>
              <w:t>校验低字节</w:t>
            </w:r>
          </w:p>
        </w:tc>
      </w:tr>
    </w:tbl>
    <w:p w:rsidR="00CE790B" w:rsidRDefault="00CE790B">
      <w:pPr>
        <w:ind w:firstLine="420"/>
        <w:rPr>
          <w:rFonts w:ascii="宋体"/>
          <w:b/>
          <w:bCs/>
          <w:sz w:val="24"/>
        </w:rPr>
      </w:pPr>
    </w:p>
    <w:p w:rsidR="00CE790B" w:rsidRDefault="00CE790B">
      <w:pPr>
        <w:ind w:firstLine="481"/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、当面板有感应信号，面板主动发送数据：</w:t>
      </w:r>
      <w:r>
        <w:rPr>
          <w:rFonts w:ascii="宋体" w:hAnsi="宋体"/>
          <w:b/>
          <w:bCs/>
          <w:sz w:val="24"/>
        </w:rPr>
        <w:t xml:space="preserve">02 03 00 02 FD 80 A5 09 </w:t>
      </w:r>
      <w:r>
        <w:rPr>
          <w:rFonts w:ascii="宋体" w:hAnsi="宋体" w:hint="eastAsia"/>
          <w:b/>
          <w:bCs/>
          <w:sz w:val="24"/>
        </w:rPr>
        <w:t>；</w:t>
      </w:r>
    </w:p>
    <w:p w:rsidR="00CE790B" w:rsidRDefault="00CE790B">
      <w:pPr>
        <w:ind w:firstLine="481"/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2</w:t>
      </w:r>
      <w:r>
        <w:rPr>
          <w:rFonts w:ascii="宋体" w:hAnsi="宋体" w:hint="eastAsia"/>
          <w:b/>
          <w:bCs/>
          <w:sz w:val="24"/>
        </w:rPr>
        <w:t>、当面板连续</w:t>
      </w:r>
      <w:r>
        <w:rPr>
          <w:rFonts w:ascii="宋体" w:hAnsi="宋体"/>
          <w:b/>
          <w:bCs/>
          <w:sz w:val="24"/>
        </w:rPr>
        <w:t>5</w:t>
      </w:r>
      <w:r>
        <w:rPr>
          <w:rFonts w:ascii="宋体" w:hAnsi="宋体" w:hint="eastAsia"/>
          <w:b/>
          <w:bCs/>
          <w:sz w:val="24"/>
        </w:rPr>
        <w:t>秒内没有感应信号，面板主动发送数据：</w:t>
      </w:r>
      <w:r>
        <w:rPr>
          <w:rFonts w:ascii="宋体" w:hAnsi="宋体"/>
          <w:b/>
          <w:bCs/>
          <w:sz w:val="24"/>
        </w:rPr>
        <w:t>02 03 00 02 FD 00 A4 A9</w:t>
      </w:r>
      <w:bookmarkStart w:id="1" w:name="_GoBack"/>
      <w:bookmarkEnd w:id="1"/>
      <w:r>
        <w:rPr>
          <w:rFonts w:ascii="宋体" w:hAnsi="宋体" w:hint="eastAsia"/>
          <w:b/>
          <w:bCs/>
          <w:sz w:val="24"/>
        </w:rPr>
        <w:t>；</w:t>
      </w: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ind w:firstLine="420"/>
        <w:rPr>
          <w:rFonts w:asci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按键编号位定义</w:t>
      </w:r>
    </w:p>
    <w:tbl>
      <w:tblPr>
        <w:tblW w:w="9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58"/>
        <w:gridCol w:w="1050"/>
        <w:gridCol w:w="750"/>
        <w:gridCol w:w="913"/>
        <w:gridCol w:w="955"/>
        <w:gridCol w:w="1536"/>
        <w:gridCol w:w="995"/>
        <w:gridCol w:w="1009"/>
        <w:gridCol w:w="1146"/>
      </w:tblGrid>
      <w:tr w:rsidR="00CE790B">
        <w:trPr>
          <w:cantSplit/>
          <w:trHeight w:val="435"/>
          <w:jc w:val="center"/>
        </w:trPr>
        <w:tc>
          <w:tcPr>
            <w:tcW w:w="1458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位</w:t>
            </w:r>
            <w:r>
              <w:rPr>
                <w:rFonts w:ascii="宋体" w:hAnsi="宋体"/>
                <w:sz w:val="24"/>
              </w:rPr>
              <w:t>BIT</w:t>
            </w:r>
          </w:p>
        </w:tc>
        <w:tc>
          <w:tcPr>
            <w:tcW w:w="1050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7</w:t>
            </w:r>
          </w:p>
        </w:tc>
        <w:tc>
          <w:tcPr>
            <w:tcW w:w="750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</w:p>
        </w:tc>
        <w:tc>
          <w:tcPr>
            <w:tcW w:w="913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</w:p>
        </w:tc>
        <w:tc>
          <w:tcPr>
            <w:tcW w:w="95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</w:p>
        </w:tc>
        <w:tc>
          <w:tcPr>
            <w:tcW w:w="1536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</w:p>
        </w:tc>
        <w:tc>
          <w:tcPr>
            <w:tcW w:w="99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</w:p>
        </w:tc>
        <w:tc>
          <w:tcPr>
            <w:tcW w:w="1009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146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</w:p>
        </w:tc>
      </w:tr>
      <w:tr w:rsidR="00CE790B">
        <w:trPr>
          <w:cantSplit/>
          <w:trHeight w:val="300"/>
          <w:jc w:val="center"/>
        </w:trPr>
        <w:tc>
          <w:tcPr>
            <w:tcW w:w="1458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数据含义</w:t>
            </w:r>
          </w:p>
        </w:tc>
        <w:tc>
          <w:tcPr>
            <w:tcW w:w="1050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=1</w:t>
            </w:r>
          </w:p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感应信号</w:t>
            </w:r>
          </w:p>
        </w:tc>
        <w:tc>
          <w:tcPr>
            <w:tcW w:w="750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备用</w:t>
            </w:r>
          </w:p>
        </w:tc>
        <w:tc>
          <w:tcPr>
            <w:tcW w:w="913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=1</w:t>
            </w:r>
          </w:p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K6</w:t>
            </w:r>
          </w:p>
        </w:tc>
        <w:tc>
          <w:tcPr>
            <w:tcW w:w="95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=1</w:t>
            </w:r>
          </w:p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K5</w:t>
            </w:r>
          </w:p>
        </w:tc>
        <w:tc>
          <w:tcPr>
            <w:tcW w:w="1536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=1</w:t>
            </w:r>
          </w:p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K4</w:t>
            </w:r>
          </w:p>
        </w:tc>
        <w:tc>
          <w:tcPr>
            <w:tcW w:w="995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=1</w:t>
            </w:r>
          </w:p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K3</w:t>
            </w:r>
          </w:p>
        </w:tc>
        <w:tc>
          <w:tcPr>
            <w:tcW w:w="1009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=1</w:t>
            </w:r>
          </w:p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K2</w:t>
            </w:r>
          </w:p>
        </w:tc>
        <w:tc>
          <w:tcPr>
            <w:tcW w:w="1146" w:type="dxa"/>
            <w:shd w:val="clear" w:color="auto" w:fill="CCCCCC"/>
          </w:tcPr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=1</w:t>
            </w:r>
          </w:p>
          <w:p w:rsidR="00CE790B" w:rsidRDefault="00CE790B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K1</w:t>
            </w:r>
          </w:p>
        </w:tc>
      </w:tr>
    </w:tbl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p w:rsidR="00CE790B" w:rsidRDefault="00CE790B">
      <w:pPr>
        <w:rPr>
          <w:sz w:val="24"/>
        </w:rPr>
      </w:pPr>
      <w:r>
        <w:rPr>
          <w:rFonts w:ascii="宋体" w:hAnsi="宋体" w:hint="eastAsia"/>
          <w:b/>
          <w:bCs/>
          <w:sz w:val="24"/>
        </w:rPr>
        <w:t>附件：</w:t>
      </w:r>
      <w:r>
        <w:rPr>
          <w:rFonts w:hint="eastAsia"/>
          <w:sz w:val="24"/>
        </w:rPr>
        <w:t>面板的按键、指示灯位置图：</w:t>
      </w:r>
      <w:r>
        <w:rPr>
          <w:sz w:val="24"/>
        </w:rPr>
        <w:t>K1-K6</w:t>
      </w:r>
      <w:r>
        <w:rPr>
          <w:rFonts w:hint="eastAsia"/>
          <w:sz w:val="24"/>
        </w:rPr>
        <w:t>为按键，</w:t>
      </w:r>
      <w:r>
        <w:rPr>
          <w:sz w:val="24"/>
        </w:rPr>
        <w:t>D1-D6</w:t>
      </w:r>
      <w:r>
        <w:rPr>
          <w:rFonts w:hint="eastAsia"/>
          <w:sz w:val="24"/>
        </w:rPr>
        <w:t>为状态指示灯</w: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 w:hint="eastAsia"/>
          <w:sz w:val="24"/>
        </w:rPr>
        <w:t>附图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G1</w:t>
      </w:r>
      <w:r>
        <w:rPr>
          <w:rFonts w:ascii="宋体" w:hAnsi="宋体" w:hint="eastAsia"/>
          <w:sz w:val="24"/>
        </w:rPr>
        <w:t>变背光面板按键和指示灯序号定义（实物图为大三开效果）</w:t>
      </w:r>
    </w:p>
    <w:p w:rsidR="00CE790B" w:rsidRDefault="00CE790B">
      <w:pPr>
        <w:rPr>
          <w:rFonts w:ascii="宋体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26" type="#_x0000_t75" style="position:absolute;left:0;text-align:left;margin-left:9pt;margin-top:1.3pt;width:306pt;height:253.95pt;z-index:-251662336">
            <v:imagedata r:id="rId7" o:title=""/>
          </v:shape>
        </w:pict>
      </w: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  <w:r>
        <w:rPr>
          <w:noProof/>
        </w:rPr>
        <w:pict>
          <v:shape id="图片 6" o:spid="_x0000_s1027" type="#_x0000_t75" alt="G1变背光大三开" style="position:absolute;left:0;text-align:left;margin-left:324pt;margin-top:0;width:160.8pt;height:160.8pt;z-index:251657216">
            <v:imagedata r:id="rId8" o:title=""/>
          </v:shape>
        </w:pict>
      </w: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 </w:t>
      </w: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ind w:firstLine="480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注：</w:t>
      </w:r>
      <w:r>
        <w:rPr>
          <w:rFonts w:ascii="宋体" w:hAnsi="宋体" w:hint="eastAsia"/>
          <w:b/>
          <w:bCs/>
          <w:color w:val="FF0000"/>
          <w:sz w:val="24"/>
        </w:rPr>
        <w:t>由于状态指示灯和字符指示灯重叠，如要完成变背光的效果，</w:t>
      </w:r>
      <w:r>
        <w:rPr>
          <w:rFonts w:ascii="宋体" w:hAnsi="宋体"/>
          <w:sz w:val="24"/>
        </w:rPr>
        <w:t>1020</w:t>
      </w:r>
      <w:r>
        <w:rPr>
          <w:rFonts w:ascii="宋体" w:hAnsi="宋体" w:hint="eastAsia"/>
          <w:sz w:val="24"/>
        </w:rPr>
        <w:t>控制的字符背光寄存器数据必须为</w:t>
      </w:r>
      <w:r>
        <w:rPr>
          <w:rFonts w:ascii="宋体" w:hAnsi="宋体"/>
          <w:sz w:val="24"/>
        </w:rPr>
        <w:t>00 01</w:t>
      </w:r>
      <w:r>
        <w:rPr>
          <w:rFonts w:ascii="宋体" w:hAnsi="宋体" w:hint="eastAsia"/>
          <w:sz w:val="24"/>
        </w:rPr>
        <w:t>，即要点亮字符背光</w:t>
      </w:r>
      <w:r>
        <w:rPr>
          <w:rFonts w:ascii="宋体"/>
          <w:b/>
          <w:bCs/>
          <w:color w:val="FF0000"/>
          <w:sz w:val="24"/>
        </w:rPr>
        <w:t>.</w:t>
      </w:r>
    </w:p>
    <w:p w:rsidR="00CE790B" w:rsidRDefault="00CE790B">
      <w:pPr>
        <w:ind w:firstLine="480"/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 w:hint="eastAsia"/>
          <w:sz w:val="24"/>
        </w:rPr>
        <w:t>附图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G2</w:t>
      </w:r>
      <w:r>
        <w:rPr>
          <w:rFonts w:ascii="宋体" w:hAnsi="宋体" w:hint="eastAsia"/>
          <w:sz w:val="24"/>
        </w:rPr>
        <w:t>状态</w:t>
      </w:r>
      <w:r>
        <w:rPr>
          <w:rFonts w:ascii="宋体" w:hAnsi="宋体"/>
          <w:sz w:val="24"/>
        </w:rPr>
        <w:t>+</w:t>
      </w:r>
      <w:r>
        <w:rPr>
          <w:rFonts w:ascii="宋体" w:hAnsi="宋体" w:hint="eastAsia"/>
          <w:sz w:val="24"/>
        </w:rPr>
        <w:t>背光面板按键和指示灯序号定义（实物图为二开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功能效果图）</w:t>
      </w:r>
    </w:p>
    <w:p w:rsidR="00CE790B" w:rsidRDefault="00CE790B">
      <w:pPr>
        <w:rPr>
          <w:rFonts w:ascii="宋体"/>
          <w:sz w:val="24"/>
        </w:rPr>
      </w:pPr>
      <w:r>
        <w:rPr>
          <w:noProof/>
        </w:rPr>
        <w:pict>
          <v:shape id="_x0000_s1028" type="#_x0000_t75" style="position:absolute;left:0;text-align:left;margin-left:18pt;margin-top:10.8pt;width:4in;height:239.6pt;z-index:-251661312">
            <v:imagedata r:id="rId9" o:title=""/>
          </v:shape>
        </w:pict>
      </w: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  <w:r>
        <w:rPr>
          <w:noProof/>
        </w:rPr>
        <w:pict>
          <v:shape id="图片 7" o:spid="_x0000_s1029" type="#_x0000_t75" alt="G2-二开四位" style="position:absolute;left:0;text-align:left;margin-left:324pt;margin-top:10.8pt;width:156pt;height:156pt;z-index:251658240">
            <v:imagedata r:id="rId10" o:title=""/>
          </v:shape>
        </w:pict>
      </w: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ind w:firstLine="570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注：圆点</w:t>
      </w:r>
      <w:r>
        <w:rPr>
          <w:rFonts w:ascii="宋体" w:hAnsi="宋体"/>
          <w:sz w:val="24"/>
        </w:rPr>
        <w:t>D1-D6</w:t>
      </w:r>
      <w:r>
        <w:rPr>
          <w:rFonts w:ascii="宋体" w:hAnsi="宋体" w:hint="eastAsia"/>
          <w:sz w:val="24"/>
        </w:rPr>
        <w:t>为状态指示灯（也可能是其他图形符号），</w:t>
      </w:r>
      <w:r>
        <w:rPr>
          <w:rFonts w:ascii="宋体" w:hAnsi="宋体"/>
          <w:sz w:val="24"/>
        </w:rPr>
        <w:t>K1</w:t>
      </w:r>
      <w:r>
        <w:rPr>
          <w:rFonts w:ascii="宋体" w:hAnsi="宋体" w:hint="eastAsia"/>
          <w:sz w:val="24"/>
        </w:rPr>
        <w:t>位置的按键背光为字符背光。状态指示灯可单独控制，按键字符背光不能分开控制，只能整体控制。</w:t>
      </w:r>
    </w:p>
    <w:p w:rsidR="00CE790B" w:rsidRDefault="00CE790B">
      <w:pPr>
        <w:tabs>
          <w:tab w:val="left" w:pos="10080"/>
        </w:tabs>
        <w:rPr>
          <w:rFonts w:ascii="宋体"/>
          <w:sz w:val="24"/>
        </w:rPr>
      </w:pPr>
      <w:r>
        <w:rPr>
          <w:rFonts w:ascii="宋体" w:hAnsi="宋体" w:hint="eastAsia"/>
          <w:sz w:val="24"/>
        </w:rPr>
        <w:t>附图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G7</w:t>
      </w:r>
      <w:r>
        <w:rPr>
          <w:rFonts w:ascii="宋体" w:hAnsi="宋体" w:hint="eastAsia"/>
          <w:sz w:val="24"/>
        </w:rPr>
        <w:t>的</w:t>
      </w:r>
      <w:r>
        <w:rPr>
          <w:rFonts w:ascii="宋体" w:hAnsi="宋体"/>
          <w:sz w:val="24"/>
        </w:rPr>
        <w:t>U</w:t>
      </w:r>
      <w:r>
        <w:rPr>
          <w:rFonts w:ascii="宋体" w:hAnsi="宋体" w:hint="eastAsia"/>
          <w:sz w:val="24"/>
        </w:rPr>
        <w:t>型光圈面板按键和指示灯光圈序号定义（实物效果图为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键（大</w:t>
      </w:r>
      <w:r>
        <w:rPr>
          <w:rFonts w:ascii="宋体" w:hAnsi="宋体"/>
          <w:sz w:val="24"/>
        </w:rPr>
        <w:t>1/</w:t>
      </w:r>
      <w:r>
        <w:rPr>
          <w:rFonts w:ascii="宋体" w:hAnsi="宋体" w:hint="eastAsia"/>
          <w:sz w:val="24"/>
        </w:rPr>
        <w:t>小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）</w:t>
      </w:r>
    </w:p>
    <w:p w:rsidR="00CE790B" w:rsidRDefault="00CE790B">
      <w:pPr>
        <w:rPr>
          <w:rFonts w:ascii="宋体"/>
          <w:sz w:val="24"/>
        </w:rPr>
      </w:pPr>
      <w:r>
        <w:rPr>
          <w:noProof/>
        </w:rPr>
        <w:pict>
          <v:shape id="图片 5" o:spid="_x0000_s1030" type="#_x0000_t75" alt="U型3键" style="position:absolute;left:0;text-align:left;margin-left:5in;margin-top:145.5pt;width:114.9pt;height:114.9pt;z-index:251656192">
            <v:imagedata r:id="rId11" o:title=""/>
          </v:shape>
        </w:pict>
      </w:r>
      <w:r>
        <w:rPr>
          <w:rFonts w:ascii="宋体" w:hAnsi="宋体"/>
          <w:sz w:val="24"/>
        </w:rPr>
        <w:t xml:space="preserve">      </w:t>
      </w:r>
      <w:r w:rsidRPr="00847FC3">
        <w:rPr>
          <w:rFonts w:ascii="宋体"/>
          <w:sz w:val="24"/>
        </w:rPr>
        <w:pict>
          <v:shape id="_x0000_i1025" type="#_x0000_t75" alt="U型按键图片-通信协议定义" style="width:475.5pt;height:240pt">
            <v:imagedata r:id="rId12" o:title=""/>
          </v:shape>
        </w:pict>
      </w:r>
    </w:p>
    <w:p w:rsidR="00CE790B" w:rsidRDefault="00CE790B" w:rsidP="00F531AA">
      <w:pPr>
        <w:widowControl/>
        <w:ind w:firstLineChars="200" w:firstLine="31680"/>
        <w:jc w:val="left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注：</w:t>
      </w:r>
      <w:r>
        <w:rPr>
          <w:rFonts w:ascii="宋体" w:hAnsi="宋体"/>
          <w:sz w:val="24"/>
        </w:rPr>
        <w:t>D1-D4</w:t>
      </w:r>
      <w:r>
        <w:rPr>
          <w:rFonts w:ascii="宋体" w:hAnsi="宋体" w:hint="eastAsia"/>
          <w:sz w:val="24"/>
        </w:rPr>
        <w:t>光圈为状态指示灯，</w:t>
      </w:r>
      <w:r>
        <w:rPr>
          <w:rFonts w:ascii="宋体" w:hAnsi="宋体"/>
          <w:sz w:val="24"/>
        </w:rPr>
        <w:t>K1</w:t>
      </w:r>
      <w:r>
        <w:rPr>
          <w:rFonts w:ascii="宋体" w:hAnsi="宋体" w:hint="eastAsia"/>
          <w:sz w:val="24"/>
        </w:rPr>
        <w:t>位置的按键背光为字符背光。状态指示灯可单独控制，按键字符背光不能分开控制，只能整体控制。</w:t>
      </w:r>
    </w:p>
    <w:p w:rsidR="00CE790B" w:rsidRDefault="00CE790B" w:rsidP="00F531AA">
      <w:pPr>
        <w:widowControl/>
        <w:ind w:firstLineChars="200" w:firstLine="31680"/>
        <w:jc w:val="left"/>
        <w:rPr>
          <w:rFonts w:ascii="宋体"/>
          <w:sz w:val="24"/>
        </w:rPr>
      </w:pPr>
    </w:p>
    <w:p w:rsidR="00CE790B" w:rsidRDefault="00CE790B">
      <w:pPr>
        <w:tabs>
          <w:tab w:val="left" w:pos="10080"/>
        </w:tabs>
        <w:rPr>
          <w:rFonts w:ascii="宋体"/>
          <w:sz w:val="24"/>
        </w:rPr>
      </w:pPr>
      <w:r>
        <w:rPr>
          <w:rFonts w:ascii="宋体" w:hAnsi="宋体" w:hint="eastAsia"/>
          <w:sz w:val="24"/>
        </w:rPr>
        <w:t>附图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G6</w:t>
      </w:r>
      <w:r>
        <w:rPr>
          <w:rFonts w:ascii="宋体" w:hAnsi="宋体" w:hint="eastAsia"/>
          <w:sz w:val="24"/>
        </w:rPr>
        <w:t>变背光面板按键和指示灯光圈序号定义（实物效果图为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键（大</w:t>
      </w:r>
      <w:r>
        <w:rPr>
          <w:rFonts w:ascii="宋体" w:hAnsi="宋体"/>
          <w:sz w:val="24"/>
        </w:rPr>
        <w:t>1/</w:t>
      </w:r>
      <w:r>
        <w:rPr>
          <w:rFonts w:ascii="宋体" w:hAnsi="宋体" w:hint="eastAsia"/>
          <w:sz w:val="24"/>
        </w:rPr>
        <w:t>小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）</w:t>
      </w:r>
    </w:p>
    <w:p w:rsidR="00CE790B" w:rsidRDefault="00CE790B" w:rsidP="00F531AA">
      <w:pPr>
        <w:widowControl/>
        <w:ind w:firstLineChars="200" w:firstLine="31680"/>
        <w:jc w:val="left"/>
        <w:rPr>
          <w:rFonts w:ascii="宋体" w:cs="宋体"/>
          <w:kern w:val="0"/>
          <w:sz w:val="24"/>
        </w:rPr>
      </w:pPr>
      <w:r w:rsidRPr="00847FC3">
        <w:rPr>
          <w:rFonts w:ascii="宋体" w:cs="宋体"/>
          <w:kern w:val="0"/>
          <w:sz w:val="24"/>
        </w:rPr>
        <w:pict>
          <v:shape id="_x0000_i1026" type="#_x0000_t75" alt="G6-485通讯协议开关按键指示灯位置图" style="width:477pt;height:256.5pt">
            <v:imagedata r:id="rId13" o:title=""/>
          </v:shape>
        </w:pic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</w:t>
      </w:r>
      <w:r>
        <w:rPr>
          <w:rFonts w:ascii="宋体" w:hAnsi="宋体" w:hint="eastAsia"/>
          <w:sz w:val="24"/>
        </w:rPr>
        <w:t>注：</w:t>
      </w:r>
      <w:r>
        <w:rPr>
          <w:rFonts w:ascii="宋体" w:hAnsi="宋体"/>
          <w:sz w:val="24"/>
        </w:rPr>
        <w:t>D1-D4</w:t>
      </w:r>
      <w:r>
        <w:rPr>
          <w:rFonts w:ascii="宋体" w:hAnsi="宋体" w:hint="eastAsia"/>
          <w:sz w:val="24"/>
        </w:rPr>
        <w:t>为状态指示灯，</w:t>
      </w:r>
      <w:r>
        <w:rPr>
          <w:rFonts w:ascii="宋体" w:hAnsi="宋体"/>
          <w:sz w:val="24"/>
        </w:rPr>
        <w:t>K1-K4</w:t>
      </w:r>
      <w:r>
        <w:rPr>
          <w:rFonts w:ascii="宋体" w:hAnsi="宋体" w:hint="eastAsia"/>
          <w:sz w:val="24"/>
        </w:rPr>
        <w:t>为按键。由于状态指示灯和字符指示灯重叠，如要完成变背光的效果，</w:t>
      </w:r>
      <w:r>
        <w:rPr>
          <w:rFonts w:ascii="宋体" w:hAnsi="宋体"/>
          <w:sz w:val="24"/>
        </w:rPr>
        <w:t>1020</w:t>
      </w:r>
      <w:r>
        <w:rPr>
          <w:rFonts w:ascii="宋体" w:hAnsi="宋体" w:hint="eastAsia"/>
          <w:sz w:val="24"/>
        </w:rPr>
        <w:t>控制的字符背光寄存器数据必须为</w:t>
      </w:r>
      <w:r>
        <w:rPr>
          <w:rFonts w:ascii="宋体" w:hAnsi="宋体"/>
          <w:sz w:val="24"/>
        </w:rPr>
        <w:t>00 01</w:t>
      </w:r>
      <w:r>
        <w:rPr>
          <w:rFonts w:ascii="宋体" w:hAnsi="宋体" w:hint="eastAsia"/>
          <w:sz w:val="24"/>
        </w:rPr>
        <w:t>，即要点亮字符背光</w:t>
      </w:r>
      <w:r>
        <w:rPr>
          <w:rFonts w:ascii="宋体"/>
          <w:sz w:val="24"/>
        </w:rPr>
        <w:t>.</w: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 w:hint="eastAsia"/>
          <w:sz w:val="24"/>
        </w:rPr>
        <w:t>实物效果图中，房灯为变背光后的效果图。实际颜色以实物为准，图片有色差。</w: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 </w:t>
      </w:r>
      <w:r>
        <w:rPr>
          <w:rFonts w:ascii="宋体" w:hAnsi="宋体" w:hint="eastAsia"/>
          <w:sz w:val="24"/>
        </w:rPr>
        <w:t>附图</w:t>
      </w:r>
      <w:r>
        <w:rPr>
          <w:rFonts w:ascii="宋体" w:hAnsi="宋体"/>
          <w:sz w:val="24"/>
        </w:rPr>
        <w:t>5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V8-Z</w:t>
      </w:r>
      <w:r>
        <w:rPr>
          <w:rFonts w:ascii="宋体" w:hAnsi="宋体" w:hint="eastAsia"/>
          <w:sz w:val="24"/>
        </w:rPr>
        <w:t>椭圆、方形光圈，面板按键和指示灯光圈序号定义</w:t>
      </w:r>
    </w:p>
    <w:p w:rsidR="00CE790B" w:rsidRDefault="00CE790B">
      <w:pPr>
        <w:rPr>
          <w:rFonts w:ascii="宋体"/>
          <w:sz w:val="24"/>
        </w:rPr>
      </w:pPr>
      <w:r>
        <w:rPr>
          <w:noProof/>
        </w:rPr>
        <w:pict>
          <v:shape id="图片 8" o:spid="_x0000_s1031" type="#_x0000_t75" alt="96" style="position:absolute;left:0;text-align:left;margin-left:5in;margin-top:140.4pt;width:153.45pt;height:153.45pt;z-index:251659264">
            <v:imagedata r:id="rId14" o:title=""/>
          </v:shape>
        </w:pict>
      </w:r>
      <w:r>
        <w:rPr>
          <w:noProof/>
        </w:rPr>
        <w:pict>
          <v:shape id="图片 9" o:spid="_x0000_s1032" type="#_x0000_t75" alt="69" style="position:absolute;left:0;text-align:left;margin-left:5in;margin-top:358.8pt;width:153.45pt;height:153.45pt;z-index:251660288">
            <v:imagedata r:id="rId15" o:title=""/>
          </v:shape>
        </w:pict>
      </w:r>
      <w:r w:rsidRPr="00847FC3">
        <w:rPr>
          <w:rFonts w:ascii="宋体"/>
          <w:sz w:val="24"/>
        </w:rPr>
        <w:pict>
          <v:shape id="_x0000_i1027" type="#_x0000_t75" alt="椭圆方形按键图片1-通信协议定义" style="width:433.5pt;height:588.75pt">
            <v:imagedata r:id="rId16" o:title=""/>
          </v:shape>
        </w:pict>
      </w:r>
    </w:p>
    <w:p w:rsidR="00CE790B" w:rsidRDefault="00CE790B" w:rsidP="00F531AA">
      <w:pPr>
        <w:widowControl/>
        <w:ind w:firstLineChars="200" w:firstLine="31680"/>
        <w:jc w:val="left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注：</w:t>
      </w:r>
      <w:r>
        <w:rPr>
          <w:rFonts w:ascii="宋体" w:hAnsi="宋体"/>
          <w:sz w:val="24"/>
        </w:rPr>
        <w:t>D1-D6</w:t>
      </w:r>
      <w:r>
        <w:rPr>
          <w:rFonts w:ascii="宋体" w:hAnsi="宋体" w:hint="eastAsia"/>
          <w:sz w:val="24"/>
        </w:rPr>
        <w:t>光圈为状态指示灯，</w:t>
      </w:r>
      <w:r>
        <w:rPr>
          <w:rFonts w:ascii="宋体" w:hAnsi="宋体"/>
          <w:sz w:val="24"/>
        </w:rPr>
        <w:t>K1</w:t>
      </w:r>
      <w:r>
        <w:rPr>
          <w:rFonts w:ascii="宋体" w:hAnsi="宋体" w:hint="eastAsia"/>
          <w:sz w:val="24"/>
        </w:rPr>
        <w:t>位置的按键背光为字符背光。状态指示灯可单独控制，按键字符背光不能分开控制，只能整体控制。</w:t>
      </w:r>
    </w:p>
    <w:p w:rsidR="00CE790B" w:rsidRDefault="00CE790B">
      <w:pPr>
        <w:tabs>
          <w:tab w:val="left" w:pos="10080"/>
        </w:tabs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</w:t>
      </w:r>
      <w:r>
        <w:rPr>
          <w:rFonts w:ascii="宋体" w:hAnsi="宋体" w:hint="eastAsia"/>
          <w:sz w:val="24"/>
        </w:rPr>
        <w:t>效果图为椭圆大三开和方形大三开的亮灯效果图，实际颜色以实物为准，图片有色差。</w: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</w:t>
      </w:r>
      <w:r>
        <w:rPr>
          <w:rFonts w:ascii="宋体" w:hAnsi="宋体" w:hint="eastAsia"/>
          <w:sz w:val="24"/>
        </w:rPr>
        <w:t>附图</w:t>
      </w:r>
      <w:r>
        <w:rPr>
          <w:rFonts w:ascii="宋体" w:hAnsi="宋体"/>
          <w:sz w:val="24"/>
        </w:rPr>
        <w:t>6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V8-Z6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V9-Z</w:t>
      </w:r>
      <w:r>
        <w:rPr>
          <w:rFonts w:ascii="宋体" w:hAnsi="宋体" w:hint="eastAsia"/>
          <w:sz w:val="24"/>
        </w:rPr>
        <w:t>带光圈面板按键和指示灯光圈序号定义</w:t>
      </w:r>
    </w:p>
    <w:p w:rsidR="00CE790B" w:rsidRDefault="00CE790B">
      <w:pPr>
        <w:rPr>
          <w:rFonts w:ascii="宋体"/>
          <w:sz w:val="24"/>
        </w:rPr>
      </w:pPr>
      <w:r w:rsidRPr="00847FC3">
        <w:rPr>
          <w:rFonts w:ascii="宋体"/>
          <w:sz w:val="24"/>
        </w:rPr>
        <w:pict>
          <v:shape id="_x0000_i1028" type="#_x0000_t75" alt="Z6系列方形光圈-485通讯协议开关按键指示灯位置图" style="width:487.5pt;height:546pt">
            <v:imagedata r:id="rId17" o:title=""/>
          </v:shape>
        </w:pict>
      </w:r>
    </w:p>
    <w:p w:rsidR="00CE790B" w:rsidRDefault="00CE790B" w:rsidP="00F531AA">
      <w:pPr>
        <w:widowControl/>
        <w:ind w:firstLineChars="200" w:firstLine="31680"/>
        <w:jc w:val="left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注：光圈为状态指示灯，</w:t>
      </w:r>
      <w:r>
        <w:rPr>
          <w:rFonts w:ascii="宋体" w:hAnsi="宋体"/>
          <w:sz w:val="24"/>
        </w:rPr>
        <w:t>K1</w:t>
      </w:r>
      <w:r>
        <w:rPr>
          <w:rFonts w:ascii="宋体" w:hAnsi="宋体" w:hint="eastAsia"/>
          <w:sz w:val="24"/>
        </w:rPr>
        <w:t>位置的按键背光为字符背光。状态指示灯可单独控制，按键字符背光不能分开控制，只能整体控制。</w: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 w:hint="eastAsia"/>
          <w:sz w:val="24"/>
        </w:rPr>
        <w:t>实物效果图为大三开，光圈亮起为白色。实际颜色以实物为准，图片有色差。</w:t>
      </w: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</w:t>
      </w:r>
      <w:r>
        <w:rPr>
          <w:rFonts w:ascii="宋体" w:hAnsi="宋体" w:hint="eastAsia"/>
          <w:sz w:val="24"/>
        </w:rPr>
        <w:t>附图</w:t>
      </w:r>
      <w:r>
        <w:rPr>
          <w:rFonts w:ascii="宋体" w:hAnsi="宋体"/>
          <w:sz w:val="24"/>
        </w:rPr>
        <w:t>7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V8-Z6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V9-Z</w:t>
      </w:r>
      <w:r>
        <w:rPr>
          <w:rFonts w:ascii="宋体" w:hAnsi="宋体" w:hint="eastAsia"/>
          <w:sz w:val="24"/>
        </w:rPr>
        <w:t>变背光面板按键和指示灯序号定义</w:t>
      </w:r>
    </w:p>
    <w:p w:rsidR="00CE790B" w:rsidRDefault="00CE790B">
      <w:pPr>
        <w:rPr>
          <w:rFonts w:ascii="宋体"/>
          <w:sz w:val="24"/>
        </w:rPr>
      </w:pPr>
      <w:r w:rsidRPr="00847FC3">
        <w:rPr>
          <w:rFonts w:ascii="宋体"/>
          <w:sz w:val="24"/>
        </w:rPr>
        <w:pict>
          <v:shape id="_x0000_i1029" type="#_x0000_t75" alt="Z6系列变背光-485通讯协议开关按键指示灯位置图" style="width:371.25pt;height:572.25pt">
            <v:imagedata r:id="rId18" o:title=""/>
          </v:shape>
        </w:pic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</w:t>
      </w:r>
      <w:r>
        <w:rPr>
          <w:rFonts w:ascii="宋体" w:hAnsi="宋体" w:hint="eastAsia"/>
          <w:b/>
          <w:bCs/>
          <w:color w:val="FF0000"/>
          <w:sz w:val="24"/>
        </w:rPr>
        <w:t>注：由于状态指示灯和字符指示灯重叠，如要完成变背光的效果，</w:t>
      </w:r>
      <w:r>
        <w:rPr>
          <w:rFonts w:ascii="宋体" w:hAnsi="宋体"/>
          <w:b/>
          <w:bCs/>
          <w:color w:val="FF0000"/>
          <w:sz w:val="24"/>
        </w:rPr>
        <w:t>1020</w:t>
      </w:r>
      <w:r>
        <w:rPr>
          <w:rFonts w:ascii="宋体" w:hAnsi="宋体" w:hint="eastAsia"/>
          <w:b/>
          <w:bCs/>
          <w:color w:val="FF0000"/>
          <w:sz w:val="24"/>
        </w:rPr>
        <w:t>控制的字符背光寄存器数据必须为</w:t>
      </w:r>
      <w:r>
        <w:rPr>
          <w:rFonts w:ascii="宋体" w:hAnsi="宋体"/>
          <w:b/>
          <w:bCs/>
          <w:color w:val="FF0000"/>
          <w:sz w:val="24"/>
        </w:rPr>
        <w:t>00 01</w:t>
      </w:r>
      <w:r>
        <w:rPr>
          <w:rFonts w:ascii="宋体" w:hAnsi="宋体" w:hint="eastAsia"/>
          <w:b/>
          <w:bCs/>
          <w:color w:val="FF0000"/>
          <w:sz w:val="24"/>
        </w:rPr>
        <w:t>，即要点亮字符背光</w:t>
      </w:r>
      <w:r>
        <w:rPr>
          <w:rFonts w:ascii="宋体"/>
          <w:sz w:val="24"/>
        </w:rPr>
        <w:t>.</w: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 w:hint="eastAsia"/>
          <w:sz w:val="24"/>
        </w:rPr>
        <w:t>实物效果图为大三开，房灯为变背光后的效果图。实际颜色以实物为准，图片有色差。</w:t>
      </w:r>
    </w:p>
    <w:p w:rsidR="00CE790B" w:rsidRDefault="00CE790B">
      <w:pPr>
        <w:rPr>
          <w:sz w:val="24"/>
        </w:rPr>
      </w:pPr>
    </w:p>
    <w:p w:rsidR="00CE790B" w:rsidRDefault="00CE790B">
      <w:pPr>
        <w:tabs>
          <w:tab w:val="left" w:pos="10080"/>
        </w:tabs>
        <w:rPr>
          <w:rFonts w:ascii="宋体"/>
          <w:sz w:val="24"/>
        </w:rPr>
      </w:pPr>
      <w:r>
        <w:rPr>
          <w:rFonts w:ascii="宋体" w:hAnsi="宋体" w:hint="eastAsia"/>
          <w:sz w:val="24"/>
        </w:rPr>
        <w:t>附图</w:t>
      </w:r>
      <w:r>
        <w:rPr>
          <w:rFonts w:ascii="宋体" w:hAnsi="宋体"/>
          <w:sz w:val="24"/>
        </w:rPr>
        <w:t>8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/>
          <w:sz w:val="24"/>
        </w:rPr>
        <w:t>T1/T2</w:t>
      </w:r>
      <w:r>
        <w:rPr>
          <w:rFonts w:ascii="宋体" w:hAnsi="宋体" w:hint="eastAsia"/>
          <w:sz w:val="24"/>
        </w:rPr>
        <w:t>触摸开关按键和背光序号定义（实物效果图为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键（大</w:t>
      </w:r>
      <w:r>
        <w:rPr>
          <w:rFonts w:ascii="宋体" w:hAnsi="宋体"/>
          <w:sz w:val="24"/>
        </w:rPr>
        <w:t>1/</w:t>
      </w:r>
      <w:r>
        <w:rPr>
          <w:rFonts w:ascii="宋体" w:hAnsi="宋体" w:hint="eastAsia"/>
          <w:sz w:val="24"/>
        </w:rPr>
        <w:t>小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））</w:t>
      </w:r>
    </w:p>
    <w:p w:rsidR="00CE790B" w:rsidRDefault="00CE790B">
      <w:pPr>
        <w:rPr>
          <w:sz w:val="24"/>
        </w:rPr>
      </w:pPr>
      <w:r w:rsidRPr="00847FC3">
        <w:rPr>
          <w:sz w:val="24"/>
        </w:rPr>
        <w:pict>
          <v:shape id="_x0000_i1030" type="#_x0000_t75" style="width:434.25pt;height:337.5pt">
            <v:imagedata r:id="rId19" o:title=""/>
          </v:shape>
        </w:pict>
      </w:r>
    </w:p>
    <w:p w:rsidR="00CE790B" w:rsidRDefault="00CE790B">
      <w:pPr>
        <w:rPr>
          <w:sz w:val="24"/>
        </w:rPr>
      </w:pPr>
      <w:r>
        <w:rPr>
          <w:noProof/>
        </w:rPr>
        <w:pict>
          <v:shape id="_x0000_s1033" type="#_x0000_t75" style="position:absolute;left:0;text-align:left;margin-left:297pt;margin-top:14.75pt;width:197.25pt;height:197.25pt;z-index:-251655168" o:allowoverlap="f">
            <v:imagedata r:id="rId20" o:title=""/>
            <w10:wrap type="square"/>
          </v:shape>
        </w:pict>
      </w:r>
    </w:p>
    <w:p w:rsidR="00CE790B" w:rsidRDefault="00CE790B"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</w:t>
      </w:r>
      <w:r>
        <w:rPr>
          <w:rFonts w:ascii="宋体" w:hAnsi="宋体" w:hint="eastAsia"/>
          <w:sz w:val="24"/>
        </w:rPr>
        <w:t>注：</w:t>
      </w:r>
      <w:r>
        <w:rPr>
          <w:rFonts w:ascii="宋体" w:hAnsi="宋体"/>
          <w:sz w:val="24"/>
        </w:rPr>
        <w:t>D1-D4</w:t>
      </w:r>
      <w:r>
        <w:rPr>
          <w:rFonts w:ascii="宋体" w:hAnsi="宋体" w:hint="eastAsia"/>
          <w:sz w:val="24"/>
        </w:rPr>
        <w:t>为背光灯，</w:t>
      </w:r>
      <w:r>
        <w:rPr>
          <w:rFonts w:ascii="宋体" w:hAnsi="宋体"/>
          <w:sz w:val="24"/>
        </w:rPr>
        <w:t>K1-K4</w:t>
      </w:r>
      <w:r>
        <w:rPr>
          <w:rFonts w:ascii="宋体" w:hAnsi="宋体" w:hint="eastAsia"/>
          <w:sz w:val="24"/>
        </w:rPr>
        <w:t>为按键。如果需要产品上电有微亮（普亮）的背光，</w:t>
      </w:r>
      <w:r>
        <w:rPr>
          <w:rFonts w:ascii="宋体" w:hAnsi="宋体"/>
          <w:sz w:val="24"/>
        </w:rPr>
        <w:t>1020</w:t>
      </w:r>
      <w:r>
        <w:rPr>
          <w:rFonts w:ascii="宋体" w:hAnsi="宋体" w:hint="eastAsia"/>
          <w:sz w:val="24"/>
        </w:rPr>
        <w:t>控制的字符背光寄存器数据必须为</w:t>
      </w:r>
      <w:r>
        <w:rPr>
          <w:rFonts w:ascii="宋体" w:hAnsi="宋体"/>
          <w:sz w:val="24"/>
        </w:rPr>
        <w:t>00 01</w:t>
      </w:r>
      <w:r>
        <w:rPr>
          <w:rFonts w:ascii="宋体" w:hAnsi="宋体" w:hint="eastAsia"/>
          <w:sz w:val="24"/>
        </w:rPr>
        <w:t>，即要点亮字符背光（出厂默认点亮，如果不需要可自行将其熄灭）。当灯具打开后，需要对应的按键背光变高亮代表灯具状态的，则将对应的按键的背光控制控制寄存器置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即可。</w:t>
      </w:r>
    </w:p>
    <w:p w:rsidR="00CE790B" w:rsidRDefault="00CE790B">
      <w:pPr>
        <w:rPr>
          <w:sz w:val="24"/>
        </w:rPr>
      </w:pPr>
    </w:p>
    <w:p w:rsidR="00CE790B" w:rsidRDefault="00CE790B">
      <w:pPr>
        <w:rPr>
          <w:rFonts w:ascii="宋体"/>
          <w:b/>
          <w:bCs/>
          <w:sz w:val="24"/>
        </w:rPr>
      </w:pPr>
    </w:p>
    <w:sectPr w:rsidR="00CE790B" w:rsidSect="00BE49F6">
      <w:headerReference w:type="default" r:id="rId21"/>
      <w:headerReference w:type="first" r:id="rId22"/>
      <w:pgSz w:w="11907" w:h="16840"/>
      <w:pgMar w:top="779" w:right="1107" w:bottom="623" w:left="900" w:header="851" w:footer="851" w:gutter="0"/>
      <w:pgNumType w:chapStyle="1" w:chapSep="period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90B" w:rsidRDefault="00CE790B" w:rsidP="00BE49F6">
      <w:r>
        <w:separator/>
      </w:r>
    </w:p>
  </w:endnote>
  <w:endnote w:type="continuationSeparator" w:id="0">
    <w:p w:rsidR="00CE790B" w:rsidRDefault="00CE790B" w:rsidP="00BE4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otum">
    <w:altName w:val="园?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隶书">
    <w:altName w:val="微软雅黑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90B" w:rsidRDefault="00CE790B" w:rsidP="00BE49F6">
      <w:r>
        <w:separator/>
      </w:r>
    </w:p>
  </w:footnote>
  <w:footnote w:type="continuationSeparator" w:id="0">
    <w:p w:rsidR="00CE790B" w:rsidRDefault="00CE790B" w:rsidP="00BE49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58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/>
    </w:tblPr>
    <w:tblGrid>
      <w:gridCol w:w="3543"/>
      <w:gridCol w:w="1080"/>
      <w:gridCol w:w="1753"/>
      <w:gridCol w:w="3240"/>
    </w:tblGrid>
    <w:tr w:rsidR="00CE790B">
      <w:trPr>
        <w:cantSplit/>
        <w:trHeight w:val="406"/>
      </w:trPr>
      <w:tc>
        <w:tcPr>
          <w:tcW w:w="3685" w:type="dxa"/>
          <w:vMerge w:val="restart"/>
          <w:vAlign w:val="center"/>
        </w:tcPr>
        <w:p w:rsidR="00CE790B" w:rsidRDefault="00CE790B">
          <w:pPr>
            <w:jc w:val="left"/>
            <w:rPr>
              <w:rFonts w:ascii="隶书"/>
              <w:b/>
              <w:bCs/>
              <w:sz w:val="22"/>
              <w:szCs w:val="21"/>
            </w:rPr>
          </w:pPr>
          <w:r>
            <w:rPr>
              <w:rFonts w:ascii="Dotum" w:eastAsia="Dotum" w:hAnsi="Dotum"/>
              <w:b/>
              <w:bCs/>
              <w:color w:val="996633"/>
              <w:sz w:val="22"/>
              <w:szCs w:val="21"/>
            </w:rPr>
            <w:t>Laffey</w:t>
          </w:r>
          <w:r>
            <w:rPr>
              <w:rFonts w:ascii="微软雅黑" w:eastAsia="微软雅黑" w:hAnsi="微软雅黑" w:hint="eastAsia"/>
              <w:b/>
              <w:bCs/>
              <w:color w:val="996633"/>
              <w:sz w:val="22"/>
              <w:szCs w:val="21"/>
            </w:rPr>
            <w:t>拉斐电工</w:t>
          </w:r>
        </w:p>
        <w:p w:rsidR="00CE790B" w:rsidRDefault="00CE790B">
          <w:pPr>
            <w:jc w:val="left"/>
            <w:rPr>
              <w:rFonts w:ascii="隶书" w:eastAsia="隶书"/>
              <w:b/>
              <w:bCs/>
              <w:szCs w:val="21"/>
            </w:rPr>
          </w:pPr>
          <w:r>
            <w:rPr>
              <w:rFonts w:ascii="宋体" w:hAnsi="宋体" w:hint="eastAsia"/>
              <w:b/>
              <w:bCs/>
              <w:sz w:val="24"/>
            </w:rPr>
            <w:t>广东大明拉斐电气有限公司</w:t>
          </w:r>
        </w:p>
      </w:tc>
      <w:tc>
        <w:tcPr>
          <w:tcW w:w="1080" w:type="dxa"/>
          <w:vAlign w:val="center"/>
        </w:tcPr>
        <w:p w:rsidR="00CE790B" w:rsidRDefault="00CE790B">
          <w:pPr>
            <w:rPr>
              <w:szCs w:val="21"/>
            </w:rPr>
          </w:pPr>
          <w:r>
            <w:rPr>
              <w:rFonts w:hint="eastAsia"/>
              <w:szCs w:val="21"/>
            </w:rPr>
            <w:t>文件编号</w:t>
          </w:r>
        </w:p>
      </w:tc>
      <w:tc>
        <w:tcPr>
          <w:tcW w:w="1753" w:type="dxa"/>
          <w:vAlign w:val="center"/>
        </w:tcPr>
        <w:p w:rsidR="00CE790B" w:rsidRDefault="00CE790B">
          <w:pPr>
            <w:jc w:val="center"/>
            <w:rPr>
              <w:sz w:val="22"/>
              <w:szCs w:val="22"/>
            </w:rPr>
          </w:pPr>
          <w:r>
            <w:rPr>
              <w:sz w:val="20"/>
              <w:szCs w:val="20"/>
            </w:rPr>
            <w:t>LF/QW-JS-010</w:t>
          </w:r>
        </w:p>
      </w:tc>
      <w:tc>
        <w:tcPr>
          <w:tcW w:w="3240" w:type="dxa"/>
          <w:vMerge w:val="restart"/>
          <w:tcMar>
            <w:left w:w="0" w:type="dxa"/>
            <w:right w:w="0" w:type="dxa"/>
          </w:tcMar>
          <w:vAlign w:val="center"/>
        </w:tcPr>
        <w:tbl>
          <w:tblPr>
            <w:tblW w:w="5405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A0"/>
          </w:tblPr>
          <w:tblGrid>
            <w:gridCol w:w="1090"/>
            <w:gridCol w:w="2160"/>
            <w:gridCol w:w="2160"/>
          </w:tblGrid>
          <w:tr w:rsidR="00CE790B">
            <w:trPr>
              <w:trHeight w:val="557"/>
              <w:jc w:val="center"/>
            </w:trPr>
            <w:tc>
              <w:tcPr>
                <w:tcW w:w="10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编制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覃亲昆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</w:p>
            </w:tc>
          </w:tr>
          <w:tr w:rsidR="00CE790B">
            <w:trPr>
              <w:trHeight w:val="557"/>
              <w:jc w:val="center"/>
            </w:trPr>
            <w:tc>
              <w:tcPr>
                <w:tcW w:w="10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审核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杨自林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</w:p>
            </w:tc>
          </w:tr>
          <w:tr w:rsidR="00CE790B">
            <w:trPr>
              <w:trHeight w:val="658"/>
              <w:jc w:val="center"/>
            </w:trPr>
            <w:tc>
              <w:tcPr>
                <w:tcW w:w="10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批准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程雪忠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</w:p>
            </w:tc>
          </w:tr>
        </w:tbl>
        <w:p w:rsidR="00CE790B" w:rsidRDefault="00CE790B">
          <w:pPr>
            <w:spacing w:line="240" w:lineRule="atLeast"/>
            <w:jc w:val="center"/>
            <w:rPr>
              <w:sz w:val="22"/>
              <w:szCs w:val="22"/>
            </w:rPr>
          </w:pPr>
        </w:p>
      </w:tc>
    </w:tr>
    <w:tr w:rsidR="00CE790B">
      <w:trPr>
        <w:cantSplit/>
        <w:trHeight w:val="410"/>
      </w:trPr>
      <w:tc>
        <w:tcPr>
          <w:tcW w:w="3685" w:type="dxa"/>
          <w:vMerge/>
          <w:vAlign w:val="center"/>
        </w:tcPr>
        <w:p w:rsidR="00CE790B" w:rsidRDefault="00CE790B">
          <w:pPr>
            <w:widowControl/>
            <w:jc w:val="left"/>
            <w:rPr>
              <w:rFonts w:ascii="隶书" w:eastAsia="隶书"/>
              <w:b/>
              <w:bCs/>
              <w:szCs w:val="21"/>
            </w:rPr>
          </w:pPr>
        </w:p>
      </w:tc>
      <w:tc>
        <w:tcPr>
          <w:tcW w:w="1080" w:type="dxa"/>
          <w:vAlign w:val="center"/>
        </w:tcPr>
        <w:p w:rsidR="00CE790B" w:rsidRDefault="00CE790B"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版</w:t>
          </w:r>
          <w:r>
            <w:rPr>
              <w:szCs w:val="21"/>
            </w:rPr>
            <w:t xml:space="preserve"> </w:t>
          </w:r>
          <w:r>
            <w:rPr>
              <w:rFonts w:hint="eastAsia"/>
              <w:szCs w:val="21"/>
            </w:rPr>
            <w:t>本</w:t>
          </w:r>
        </w:p>
      </w:tc>
      <w:tc>
        <w:tcPr>
          <w:tcW w:w="1753" w:type="dxa"/>
          <w:vAlign w:val="center"/>
        </w:tcPr>
        <w:p w:rsidR="00CE790B" w:rsidRDefault="00CE790B">
          <w:pPr>
            <w:jc w:val="center"/>
            <w:rPr>
              <w:rFonts w:ascii="宋体"/>
              <w:szCs w:val="21"/>
            </w:rPr>
          </w:pPr>
          <w:r>
            <w:rPr>
              <w:rFonts w:ascii="宋体" w:hAnsi="宋体"/>
              <w:szCs w:val="21"/>
            </w:rPr>
            <w:t>V1.1</w:t>
          </w:r>
        </w:p>
      </w:tc>
      <w:tc>
        <w:tcPr>
          <w:tcW w:w="3240" w:type="dxa"/>
          <w:vMerge/>
          <w:vAlign w:val="center"/>
        </w:tcPr>
        <w:p w:rsidR="00CE790B" w:rsidRDefault="00CE790B">
          <w:pPr>
            <w:jc w:val="center"/>
            <w:rPr>
              <w:rFonts w:ascii="宋体"/>
              <w:szCs w:val="21"/>
            </w:rPr>
          </w:pPr>
        </w:p>
      </w:tc>
    </w:tr>
    <w:tr w:rsidR="00CE790B">
      <w:trPr>
        <w:cantSplit/>
        <w:trHeight w:val="401"/>
      </w:trPr>
      <w:tc>
        <w:tcPr>
          <w:tcW w:w="3685" w:type="dxa"/>
          <w:vMerge w:val="restart"/>
          <w:vAlign w:val="center"/>
        </w:tcPr>
        <w:p w:rsidR="00CE790B" w:rsidRDefault="00CE790B">
          <w:pPr>
            <w:widowControl/>
            <w:jc w:val="center"/>
            <w:rPr>
              <w:kern w:val="0"/>
              <w:sz w:val="28"/>
              <w:szCs w:val="28"/>
            </w:rPr>
          </w:pPr>
          <w:r>
            <w:rPr>
              <w:rFonts w:hint="eastAsia"/>
              <w:kern w:val="0"/>
              <w:szCs w:val="21"/>
            </w:rPr>
            <w:t>开关</w:t>
          </w:r>
          <w:r>
            <w:rPr>
              <w:kern w:val="0"/>
              <w:szCs w:val="21"/>
            </w:rPr>
            <w:t>LF485</w:t>
          </w:r>
          <w:r>
            <w:rPr>
              <w:rFonts w:hint="eastAsia"/>
              <w:kern w:val="0"/>
              <w:szCs w:val="21"/>
            </w:rPr>
            <w:t>通讯协议</w:t>
          </w:r>
          <w:r>
            <w:rPr>
              <w:kern w:val="0"/>
              <w:szCs w:val="21"/>
            </w:rPr>
            <w:t>—</w:t>
          </w:r>
          <w:r>
            <w:rPr>
              <w:rFonts w:hint="eastAsia"/>
              <w:kern w:val="0"/>
              <w:szCs w:val="21"/>
            </w:rPr>
            <w:t>网关模式</w:t>
          </w:r>
          <w:r>
            <w:rPr>
              <w:kern w:val="0"/>
              <w:szCs w:val="21"/>
            </w:rPr>
            <w:t xml:space="preserve">        </w:t>
          </w:r>
        </w:p>
      </w:tc>
      <w:tc>
        <w:tcPr>
          <w:tcW w:w="1080" w:type="dxa"/>
          <w:vAlign w:val="center"/>
        </w:tcPr>
        <w:p w:rsidR="00CE790B" w:rsidRDefault="00CE790B"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页</w:t>
          </w:r>
          <w:r>
            <w:rPr>
              <w:szCs w:val="21"/>
            </w:rPr>
            <w:t xml:space="preserve"> </w:t>
          </w:r>
          <w:r>
            <w:rPr>
              <w:rFonts w:hint="eastAsia"/>
              <w:szCs w:val="21"/>
            </w:rPr>
            <w:t>次</w:t>
          </w:r>
        </w:p>
      </w:tc>
      <w:tc>
        <w:tcPr>
          <w:tcW w:w="1753" w:type="dxa"/>
          <w:vAlign w:val="center"/>
        </w:tcPr>
        <w:p w:rsidR="00CE790B" w:rsidRDefault="00CE790B">
          <w:pPr>
            <w:jc w:val="center"/>
            <w:rPr>
              <w:rFonts w:ascii="宋体"/>
              <w:szCs w:val="21"/>
            </w:rPr>
          </w:pPr>
          <w:r>
            <w:rPr>
              <w:rStyle w:val="Strong"/>
              <w:sz w:val="18"/>
              <w:szCs w:val="20"/>
            </w:rPr>
            <w:fldChar w:fldCharType="begin"/>
          </w:r>
          <w:r>
            <w:rPr>
              <w:rStyle w:val="Strong"/>
              <w:sz w:val="18"/>
              <w:szCs w:val="20"/>
            </w:rPr>
            <w:instrText xml:space="preserve"> PAGE </w:instrText>
          </w:r>
          <w:r>
            <w:rPr>
              <w:rStyle w:val="Strong"/>
              <w:sz w:val="18"/>
              <w:szCs w:val="20"/>
            </w:rPr>
            <w:fldChar w:fldCharType="separate"/>
          </w:r>
          <w:r>
            <w:rPr>
              <w:rStyle w:val="Strong"/>
              <w:noProof/>
              <w:sz w:val="18"/>
              <w:szCs w:val="20"/>
            </w:rPr>
            <w:t>4</w:t>
          </w:r>
          <w:r>
            <w:rPr>
              <w:rStyle w:val="Strong"/>
              <w:sz w:val="18"/>
              <w:szCs w:val="20"/>
            </w:rPr>
            <w:fldChar w:fldCharType="end"/>
          </w:r>
          <w:r>
            <w:rPr>
              <w:rStyle w:val="Strong"/>
              <w:sz w:val="18"/>
              <w:szCs w:val="20"/>
            </w:rPr>
            <w:t>/</w:t>
          </w:r>
          <w:r>
            <w:rPr>
              <w:rStyle w:val="Strong"/>
              <w:sz w:val="18"/>
              <w:szCs w:val="20"/>
            </w:rPr>
            <w:fldChar w:fldCharType="begin"/>
          </w:r>
          <w:r>
            <w:rPr>
              <w:rStyle w:val="Strong"/>
              <w:sz w:val="18"/>
              <w:szCs w:val="20"/>
            </w:rPr>
            <w:instrText xml:space="preserve"> NUMPAGES </w:instrText>
          </w:r>
          <w:r>
            <w:rPr>
              <w:rStyle w:val="Strong"/>
              <w:sz w:val="18"/>
              <w:szCs w:val="20"/>
            </w:rPr>
            <w:fldChar w:fldCharType="separate"/>
          </w:r>
          <w:r>
            <w:rPr>
              <w:rStyle w:val="Strong"/>
              <w:noProof/>
              <w:sz w:val="18"/>
              <w:szCs w:val="20"/>
            </w:rPr>
            <w:t>13</w:t>
          </w:r>
          <w:r>
            <w:rPr>
              <w:rStyle w:val="Strong"/>
              <w:sz w:val="18"/>
              <w:szCs w:val="20"/>
            </w:rPr>
            <w:fldChar w:fldCharType="end"/>
          </w:r>
        </w:p>
      </w:tc>
      <w:tc>
        <w:tcPr>
          <w:tcW w:w="3240" w:type="dxa"/>
          <w:vMerge/>
          <w:vAlign w:val="center"/>
        </w:tcPr>
        <w:p w:rsidR="00CE790B" w:rsidRDefault="00CE790B">
          <w:pPr>
            <w:jc w:val="center"/>
            <w:rPr>
              <w:rFonts w:ascii="宋体"/>
              <w:szCs w:val="21"/>
            </w:rPr>
          </w:pPr>
        </w:p>
      </w:tc>
    </w:tr>
    <w:tr w:rsidR="00CE790B">
      <w:trPr>
        <w:cantSplit/>
        <w:trHeight w:val="407"/>
      </w:trPr>
      <w:tc>
        <w:tcPr>
          <w:tcW w:w="3685" w:type="dxa"/>
          <w:vMerge/>
          <w:vAlign w:val="center"/>
        </w:tcPr>
        <w:p w:rsidR="00CE790B" w:rsidRDefault="00CE790B">
          <w:pPr>
            <w:widowControl/>
            <w:jc w:val="left"/>
            <w:rPr>
              <w:kern w:val="0"/>
              <w:sz w:val="20"/>
              <w:szCs w:val="20"/>
            </w:rPr>
          </w:pPr>
        </w:p>
      </w:tc>
      <w:tc>
        <w:tcPr>
          <w:tcW w:w="1080" w:type="dxa"/>
          <w:vAlign w:val="center"/>
        </w:tcPr>
        <w:p w:rsidR="00CE790B" w:rsidRDefault="00CE790B"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生效日期</w:t>
          </w:r>
        </w:p>
      </w:tc>
      <w:tc>
        <w:tcPr>
          <w:tcW w:w="1753" w:type="dxa"/>
          <w:vAlign w:val="center"/>
        </w:tcPr>
        <w:p w:rsidR="00CE790B" w:rsidRDefault="00CE790B">
          <w:pPr>
            <w:rPr>
              <w:sz w:val="18"/>
              <w:szCs w:val="18"/>
            </w:rPr>
          </w:pPr>
          <w:smartTag w:uri="urn:schemas-microsoft-com:office:smarttags" w:element="chsdate">
            <w:smartTagPr>
              <w:attr w:name="Year" w:val="2016"/>
              <w:attr w:name="Month" w:val="12"/>
              <w:attr w:name="Day" w:val="30"/>
              <w:attr w:name="IsLunarDate" w:val="False"/>
              <w:attr w:name="IsROCDate" w:val="False"/>
            </w:smartTagPr>
            <w:r>
              <w:rPr>
                <w:sz w:val="18"/>
                <w:szCs w:val="18"/>
              </w:rPr>
              <w:t>2016</w:t>
            </w:r>
            <w:r>
              <w:rPr>
                <w:rFonts w:hint="eastAsia"/>
                <w:sz w:val="18"/>
                <w:szCs w:val="18"/>
              </w:rPr>
              <w:t>年</w:t>
            </w:r>
            <w:r>
              <w:rPr>
                <w:sz w:val="18"/>
                <w:szCs w:val="18"/>
              </w:rPr>
              <w:t>12</w:t>
            </w:r>
            <w:r>
              <w:rPr>
                <w:rFonts w:hint="eastAsia"/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30</w:t>
            </w:r>
            <w:r>
              <w:rPr>
                <w:rFonts w:hint="eastAsia"/>
                <w:sz w:val="18"/>
                <w:szCs w:val="18"/>
              </w:rPr>
              <w:t>日</w:t>
            </w:r>
          </w:smartTag>
        </w:p>
      </w:tc>
      <w:tc>
        <w:tcPr>
          <w:tcW w:w="3240" w:type="dxa"/>
          <w:vMerge/>
          <w:vAlign w:val="center"/>
        </w:tcPr>
        <w:p w:rsidR="00CE790B" w:rsidRDefault="00CE790B">
          <w:pPr>
            <w:jc w:val="center"/>
            <w:rPr>
              <w:szCs w:val="21"/>
            </w:rPr>
          </w:pPr>
        </w:p>
      </w:tc>
    </w:tr>
  </w:tbl>
  <w:p w:rsidR="00CE790B" w:rsidRDefault="00CE790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16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/>
    </w:tblPr>
    <w:tblGrid>
      <w:gridCol w:w="3543"/>
      <w:gridCol w:w="1080"/>
      <w:gridCol w:w="1753"/>
      <w:gridCol w:w="3240"/>
    </w:tblGrid>
    <w:tr w:rsidR="00CE790B">
      <w:trPr>
        <w:cantSplit/>
        <w:trHeight w:val="406"/>
      </w:trPr>
      <w:tc>
        <w:tcPr>
          <w:tcW w:w="3543" w:type="dxa"/>
          <w:vMerge w:val="restart"/>
          <w:vAlign w:val="center"/>
        </w:tcPr>
        <w:p w:rsidR="00CE790B" w:rsidRDefault="00CE790B">
          <w:pPr>
            <w:jc w:val="left"/>
            <w:rPr>
              <w:rFonts w:ascii="隶书"/>
              <w:b/>
              <w:bCs/>
              <w:sz w:val="22"/>
              <w:szCs w:val="21"/>
            </w:rPr>
          </w:pPr>
          <w:r>
            <w:rPr>
              <w:rFonts w:ascii="Dotum" w:eastAsia="Dotum" w:hAnsi="Dotum"/>
              <w:b/>
              <w:bCs/>
              <w:color w:val="996633"/>
              <w:sz w:val="22"/>
              <w:szCs w:val="21"/>
            </w:rPr>
            <w:t>Laffey</w:t>
          </w:r>
          <w:r>
            <w:rPr>
              <w:rFonts w:ascii="微软雅黑" w:eastAsia="微软雅黑" w:hAnsi="微软雅黑" w:hint="eastAsia"/>
              <w:b/>
              <w:bCs/>
              <w:color w:val="996633"/>
              <w:sz w:val="22"/>
              <w:szCs w:val="21"/>
            </w:rPr>
            <w:t>拉斐电工</w:t>
          </w:r>
        </w:p>
        <w:p w:rsidR="00CE790B" w:rsidRDefault="00CE790B">
          <w:pPr>
            <w:jc w:val="left"/>
            <w:rPr>
              <w:rFonts w:ascii="隶书" w:eastAsia="隶书"/>
              <w:b/>
              <w:bCs/>
              <w:szCs w:val="21"/>
            </w:rPr>
          </w:pPr>
          <w:r>
            <w:rPr>
              <w:rFonts w:ascii="宋体" w:hAnsi="宋体" w:hint="eastAsia"/>
              <w:b/>
              <w:bCs/>
              <w:sz w:val="24"/>
            </w:rPr>
            <w:t>广东大明拉斐电气有限公司</w:t>
          </w:r>
        </w:p>
      </w:tc>
      <w:tc>
        <w:tcPr>
          <w:tcW w:w="1080" w:type="dxa"/>
          <w:vAlign w:val="center"/>
        </w:tcPr>
        <w:p w:rsidR="00CE790B" w:rsidRDefault="00CE790B">
          <w:pPr>
            <w:rPr>
              <w:szCs w:val="21"/>
            </w:rPr>
          </w:pPr>
          <w:r>
            <w:rPr>
              <w:rFonts w:hint="eastAsia"/>
              <w:szCs w:val="21"/>
            </w:rPr>
            <w:t>文件编号</w:t>
          </w:r>
        </w:p>
      </w:tc>
      <w:tc>
        <w:tcPr>
          <w:tcW w:w="1753" w:type="dxa"/>
          <w:vAlign w:val="center"/>
        </w:tcPr>
        <w:p w:rsidR="00CE790B" w:rsidRDefault="00CE790B">
          <w:pPr>
            <w:jc w:val="center"/>
            <w:rPr>
              <w:sz w:val="22"/>
              <w:szCs w:val="22"/>
            </w:rPr>
          </w:pPr>
          <w:r>
            <w:rPr>
              <w:sz w:val="20"/>
              <w:szCs w:val="20"/>
            </w:rPr>
            <w:t>LF/QW-JS-010</w:t>
          </w:r>
        </w:p>
      </w:tc>
      <w:tc>
        <w:tcPr>
          <w:tcW w:w="3240" w:type="dxa"/>
          <w:vMerge w:val="restart"/>
          <w:tcMar>
            <w:left w:w="0" w:type="dxa"/>
            <w:right w:w="0" w:type="dxa"/>
          </w:tcMar>
          <w:vAlign w:val="center"/>
        </w:tcPr>
        <w:tbl>
          <w:tblPr>
            <w:tblW w:w="3250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A0"/>
          </w:tblPr>
          <w:tblGrid>
            <w:gridCol w:w="1090"/>
            <w:gridCol w:w="2160"/>
          </w:tblGrid>
          <w:tr w:rsidR="00CE790B">
            <w:trPr>
              <w:trHeight w:val="557"/>
              <w:jc w:val="center"/>
            </w:trPr>
            <w:tc>
              <w:tcPr>
                <w:tcW w:w="1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编制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覃亲昆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</w:tr>
          <w:tr w:rsidR="00CE790B">
            <w:trPr>
              <w:trHeight w:val="557"/>
              <w:jc w:val="center"/>
            </w:trPr>
            <w:tc>
              <w:tcPr>
                <w:tcW w:w="1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审核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杨自林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</w:tr>
          <w:tr w:rsidR="00CE790B">
            <w:trPr>
              <w:trHeight w:val="700"/>
              <w:jc w:val="center"/>
            </w:trPr>
            <w:tc>
              <w:tcPr>
                <w:tcW w:w="1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批准</w:t>
                </w:r>
              </w:p>
            </w:tc>
            <w:tc>
              <w:tcPr>
                <w:tcW w:w="21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E790B" w:rsidRDefault="00CE790B"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程雪忠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</w:tr>
        </w:tbl>
        <w:p w:rsidR="00CE790B" w:rsidRDefault="00CE790B">
          <w:pPr>
            <w:spacing w:line="240" w:lineRule="atLeast"/>
            <w:jc w:val="center"/>
            <w:rPr>
              <w:sz w:val="22"/>
              <w:szCs w:val="22"/>
            </w:rPr>
          </w:pPr>
        </w:p>
      </w:tc>
    </w:tr>
    <w:tr w:rsidR="00CE790B">
      <w:trPr>
        <w:cantSplit/>
        <w:trHeight w:val="410"/>
      </w:trPr>
      <w:tc>
        <w:tcPr>
          <w:tcW w:w="3543" w:type="dxa"/>
          <w:vMerge/>
          <w:vAlign w:val="center"/>
        </w:tcPr>
        <w:p w:rsidR="00CE790B" w:rsidRDefault="00CE790B">
          <w:pPr>
            <w:widowControl/>
            <w:jc w:val="left"/>
            <w:rPr>
              <w:rFonts w:ascii="隶书" w:eastAsia="隶书"/>
              <w:b/>
              <w:bCs/>
              <w:szCs w:val="21"/>
            </w:rPr>
          </w:pPr>
        </w:p>
      </w:tc>
      <w:tc>
        <w:tcPr>
          <w:tcW w:w="1080" w:type="dxa"/>
          <w:vAlign w:val="center"/>
        </w:tcPr>
        <w:p w:rsidR="00CE790B" w:rsidRDefault="00CE790B"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版</w:t>
          </w:r>
          <w:r>
            <w:rPr>
              <w:szCs w:val="21"/>
            </w:rPr>
            <w:t xml:space="preserve"> </w:t>
          </w:r>
          <w:r>
            <w:rPr>
              <w:rFonts w:hint="eastAsia"/>
              <w:szCs w:val="21"/>
            </w:rPr>
            <w:t>本</w:t>
          </w:r>
        </w:p>
      </w:tc>
      <w:tc>
        <w:tcPr>
          <w:tcW w:w="1753" w:type="dxa"/>
          <w:vAlign w:val="center"/>
        </w:tcPr>
        <w:p w:rsidR="00CE790B" w:rsidRDefault="00CE790B">
          <w:pPr>
            <w:jc w:val="center"/>
            <w:rPr>
              <w:rFonts w:ascii="宋体"/>
              <w:szCs w:val="21"/>
            </w:rPr>
          </w:pPr>
          <w:r>
            <w:rPr>
              <w:rFonts w:ascii="宋体" w:hAnsi="宋体"/>
              <w:szCs w:val="21"/>
            </w:rPr>
            <w:t>V1.1</w:t>
          </w:r>
        </w:p>
      </w:tc>
      <w:tc>
        <w:tcPr>
          <w:tcW w:w="3240" w:type="dxa"/>
          <w:vMerge/>
          <w:vAlign w:val="center"/>
        </w:tcPr>
        <w:p w:rsidR="00CE790B" w:rsidRDefault="00CE790B">
          <w:pPr>
            <w:jc w:val="center"/>
            <w:rPr>
              <w:rFonts w:ascii="宋体"/>
              <w:szCs w:val="21"/>
            </w:rPr>
          </w:pPr>
        </w:p>
      </w:tc>
    </w:tr>
    <w:tr w:rsidR="00CE790B">
      <w:trPr>
        <w:cantSplit/>
        <w:trHeight w:val="401"/>
      </w:trPr>
      <w:tc>
        <w:tcPr>
          <w:tcW w:w="3543" w:type="dxa"/>
          <w:vMerge w:val="restart"/>
          <w:vAlign w:val="center"/>
        </w:tcPr>
        <w:p w:rsidR="00CE790B" w:rsidRDefault="00CE790B">
          <w:pPr>
            <w:widowControl/>
            <w:jc w:val="center"/>
            <w:rPr>
              <w:kern w:val="0"/>
              <w:sz w:val="28"/>
              <w:szCs w:val="28"/>
            </w:rPr>
          </w:pPr>
          <w:r>
            <w:rPr>
              <w:rFonts w:hint="eastAsia"/>
              <w:kern w:val="0"/>
              <w:szCs w:val="21"/>
            </w:rPr>
            <w:t>开关</w:t>
          </w:r>
          <w:r>
            <w:rPr>
              <w:kern w:val="0"/>
              <w:szCs w:val="21"/>
            </w:rPr>
            <w:t>LF485</w:t>
          </w:r>
          <w:r>
            <w:rPr>
              <w:rFonts w:hint="eastAsia"/>
              <w:kern w:val="0"/>
              <w:szCs w:val="21"/>
            </w:rPr>
            <w:t>通讯协议</w:t>
          </w:r>
          <w:r>
            <w:rPr>
              <w:kern w:val="0"/>
              <w:szCs w:val="21"/>
            </w:rPr>
            <w:t>—</w:t>
          </w:r>
          <w:r>
            <w:rPr>
              <w:rFonts w:hint="eastAsia"/>
              <w:kern w:val="0"/>
              <w:szCs w:val="21"/>
            </w:rPr>
            <w:t>网关模式</w:t>
          </w:r>
          <w:r>
            <w:rPr>
              <w:kern w:val="0"/>
              <w:szCs w:val="21"/>
            </w:rPr>
            <w:t xml:space="preserve">        </w:t>
          </w:r>
        </w:p>
      </w:tc>
      <w:tc>
        <w:tcPr>
          <w:tcW w:w="1080" w:type="dxa"/>
          <w:vAlign w:val="center"/>
        </w:tcPr>
        <w:p w:rsidR="00CE790B" w:rsidRDefault="00CE790B"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页</w:t>
          </w:r>
          <w:r>
            <w:rPr>
              <w:szCs w:val="21"/>
            </w:rPr>
            <w:t xml:space="preserve"> </w:t>
          </w:r>
          <w:r>
            <w:rPr>
              <w:rFonts w:hint="eastAsia"/>
              <w:szCs w:val="21"/>
            </w:rPr>
            <w:t>次</w:t>
          </w:r>
        </w:p>
      </w:tc>
      <w:tc>
        <w:tcPr>
          <w:tcW w:w="1753" w:type="dxa"/>
          <w:vAlign w:val="center"/>
        </w:tcPr>
        <w:p w:rsidR="00CE790B" w:rsidRDefault="00CE790B">
          <w:pPr>
            <w:jc w:val="center"/>
            <w:rPr>
              <w:rFonts w:ascii="宋体"/>
              <w:szCs w:val="21"/>
            </w:rPr>
          </w:pPr>
          <w:r>
            <w:rPr>
              <w:rStyle w:val="Strong"/>
              <w:sz w:val="18"/>
              <w:szCs w:val="20"/>
            </w:rPr>
            <w:fldChar w:fldCharType="begin"/>
          </w:r>
          <w:r>
            <w:rPr>
              <w:rStyle w:val="Strong"/>
              <w:sz w:val="18"/>
              <w:szCs w:val="20"/>
            </w:rPr>
            <w:instrText xml:space="preserve"> PAGE </w:instrText>
          </w:r>
          <w:r>
            <w:rPr>
              <w:rStyle w:val="Strong"/>
              <w:sz w:val="18"/>
              <w:szCs w:val="20"/>
            </w:rPr>
            <w:fldChar w:fldCharType="separate"/>
          </w:r>
          <w:r>
            <w:rPr>
              <w:rStyle w:val="Strong"/>
              <w:noProof/>
              <w:sz w:val="18"/>
              <w:szCs w:val="20"/>
            </w:rPr>
            <w:t>1</w:t>
          </w:r>
          <w:r>
            <w:rPr>
              <w:rStyle w:val="Strong"/>
              <w:sz w:val="18"/>
              <w:szCs w:val="20"/>
            </w:rPr>
            <w:fldChar w:fldCharType="end"/>
          </w:r>
          <w:r>
            <w:rPr>
              <w:rStyle w:val="Strong"/>
              <w:sz w:val="18"/>
              <w:szCs w:val="20"/>
            </w:rPr>
            <w:t>/</w:t>
          </w:r>
          <w:r>
            <w:rPr>
              <w:rStyle w:val="Strong"/>
              <w:sz w:val="18"/>
              <w:szCs w:val="20"/>
            </w:rPr>
            <w:fldChar w:fldCharType="begin"/>
          </w:r>
          <w:r>
            <w:rPr>
              <w:rStyle w:val="Strong"/>
              <w:sz w:val="18"/>
              <w:szCs w:val="20"/>
            </w:rPr>
            <w:instrText xml:space="preserve"> NUMPAGES </w:instrText>
          </w:r>
          <w:r>
            <w:rPr>
              <w:rStyle w:val="Strong"/>
              <w:sz w:val="18"/>
              <w:szCs w:val="20"/>
            </w:rPr>
            <w:fldChar w:fldCharType="separate"/>
          </w:r>
          <w:r>
            <w:rPr>
              <w:rStyle w:val="Strong"/>
              <w:noProof/>
              <w:sz w:val="18"/>
              <w:szCs w:val="20"/>
            </w:rPr>
            <w:t>13</w:t>
          </w:r>
          <w:r>
            <w:rPr>
              <w:rStyle w:val="Strong"/>
              <w:sz w:val="18"/>
              <w:szCs w:val="20"/>
            </w:rPr>
            <w:fldChar w:fldCharType="end"/>
          </w:r>
        </w:p>
      </w:tc>
      <w:tc>
        <w:tcPr>
          <w:tcW w:w="3240" w:type="dxa"/>
          <w:vMerge/>
          <w:vAlign w:val="center"/>
        </w:tcPr>
        <w:p w:rsidR="00CE790B" w:rsidRDefault="00CE790B">
          <w:pPr>
            <w:jc w:val="center"/>
            <w:rPr>
              <w:rFonts w:ascii="宋体"/>
              <w:szCs w:val="21"/>
            </w:rPr>
          </w:pPr>
        </w:p>
      </w:tc>
    </w:tr>
    <w:tr w:rsidR="00CE790B">
      <w:trPr>
        <w:cantSplit/>
        <w:trHeight w:val="407"/>
      </w:trPr>
      <w:tc>
        <w:tcPr>
          <w:tcW w:w="3543" w:type="dxa"/>
          <w:vMerge/>
          <w:vAlign w:val="center"/>
        </w:tcPr>
        <w:p w:rsidR="00CE790B" w:rsidRDefault="00CE790B">
          <w:pPr>
            <w:widowControl/>
            <w:jc w:val="left"/>
            <w:rPr>
              <w:kern w:val="0"/>
              <w:sz w:val="20"/>
              <w:szCs w:val="20"/>
            </w:rPr>
          </w:pPr>
        </w:p>
      </w:tc>
      <w:tc>
        <w:tcPr>
          <w:tcW w:w="1080" w:type="dxa"/>
          <w:vAlign w:val="center"/>
        </w:tcPr>
        <w:p w:rsidR="00CE790B" w:rsidRDefault="00CE790B"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生效日期</w:t>
          </w:r>
        </w:p>
      </w:tc>
      <w:tc>
        <w:tcPr>
          <w:tcW w:w="1753" w:type="dxa"/>
          <w:vAlign w:val="center"/>
        </w:tcPr>
        <w:p w:rsidR="00CE790B" w:rsidRDefault="00CE790B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2016</w:t>
          </w:r>
          <w:r>
            <w:rPr>
              <w:rFonts w:hint="eastAsia"/>
              <w:sz w:val="18"/>
              <w:szCs w:val="18"/>
            </w:rPr>
            <w:t>年</w:t>
          </w:r>
          <w:r>
            <w:rPr>
              <w:sz w:val="18"/>
              <w:szCs w:val="18"/>
            </w:rPr>
            <w:t>12</w:t>
          </w:r>
          <w:r>
            <w:rPr>
              <w:rFonts w:hint="eastAsia"/>
              <w:sz w:val="18"/>
              <w:szCs w:val="18"/>
            </w:rPr>
            <w:t>月</w:t>
          </w:r>
          <w:r>
            <w:rPr>
              <w:sz w:val="18"/>
              <w:szCs w:val="18"/>
            </w:rPr>
            <w:t>30</w:t>
          </w:r>
        </w:p>
      </w:tc>
      <w:tc>
        <w:tcPr>
          <w:tcW w:w="3240" w:type="dxa"/>
          <w:vMerge/>
          <w:vAlign w:val="center"/>
        </w:tcPr>
        <w:p w:rsidR="00CE790B" w:rsidRDefault="00CE790B">
          <w:pPr>
            <w:jc w:val="center"/>
            <w:rPr>
              <w:szCs w:val="21"/>
            </w:rPr>
          </w:pPr>
        </w:p>
      </w:tc>
    </w:tr>
  </w:tbl>
  <w:p w:rsidR="00CE790B" w:rsidRDefault="00CE790B">
    <w:pPr>
      <w:pStyle w:val="Header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0B5C"/>
    <w:multiLevelType w:val="hybridMultilevel"/>
    <w:tmpl w:val="B89814B0"/>
    <w:lvl w:ilvl="0" w:tplc="6F988EE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2D2A3A4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07C248EF"/>
    <w:multiLevelType w:val="multilevel"/>
    <w:tmpl w:val="07C248EF"/>
    <w:lvl w:ilvl="0">
      <w:start w:val="2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">
    <w:nsid w:val="28A33816"/>
    <w:multiLevelType w:val="multilevel"/>
    <w:tmpl w:val="28A33816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3">
    <w:nsid w:val="49940476"/>
    <w:multiLevelType w:val="multilevel"/>
    <w:tmpl w:val="49940476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Ansi="Times New Roman" w:cs="Times New Roman" w:hint="default"/>
        <w:color w:val="FF000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4">
    <w:nsid w:val="49980EEF"/>
    <w:multiLevelType w:val="hybridMultilevel"/>
    <w:tmpl w:val="86142808"/>
    <w:lvl w:ilvl="0" w:tplc="9FBA18C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73E43F80"/>
    <w:multiLevelType w:val="hybridMultilevel"/>
    <w:tmpl w:val="EE1EA100"/>
    <w:lvl w:ilvl="0" w:tplc="E2882E2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6B7"/>
    <w:rsid w:val="00003389"/>
    <w:rsid w:val="00017698"/>
    <w:rsid w:val="0003189B"/>
    <w:rsid w:val="00046D22"/>
    <w:rsid w:val="00055C91"/>
    <w:rsid w:val="00057A35"/>
    <w:rsid w:val="000662A6"/>
    <w:rsid w:val="00071B6C"/>
    <w:rsid w:val="0007353D"/>
    <w:rsid w:val="000850A4"/>
    <w:rsid w:val="00091903"/>
    <w:rsid w:val="000938E3"/>
    <w:rsid w:val="000B2EA0"/>
    <w:rsid w:val="000C2013"/>
    <w:rsid w:val="000C24C7"/>
    <w:rsid w:val="000C6855"/>
    <w:rsid w:val="000E06C1"/>
    <w:rsid w:val="000E3552"/>
    <w:rsid w:val="000F08CE"/>
    <w:rsid w:val="00104F4B"/>
    <w:rsid w:val="00134555"/>
    <w:rsid w:val="001435ED"/>
    <w:rsid w:val="0015030F"/>
    <w:rsid w:val="001552B5"/>
    <w:rsid w:val="001614FE"/>
    <w:rsid w:val="0016177A"/>
    <w:rsid w:val="00167DCA"/>
    <w:rsid w:val="00173304"/>
    <w:rsid w:val="0017400C"/>
    <w:rsid w:val="00174E9D"/>
    <w:rsid w:val="0017598E"/>
    <w:rsid w:val="00177AFF"/>
    <w:rsid w:val="001814E1"/>
    <w:rsid w:val="001831F5"/>
    <w:rsid w:val="00187BCE"/>
    <w:rsid w:val="00192FEB"/>
    <w:rsid w:val="001A47AE"/>
    <w:rsid w:val="001B072A"/>
    <w:rsid w:val="001C13AC"/>
    <w:rsid w:val="001C4BBF"/>
    <w:rsid w:val="001C57A1"/>
    <w:rsid w:val="001D175B"/>
    <w:rsid w:val="001D3D1A"/>
    <w:rsid w:val="001F02D6"/>
    <w:rsid w:val="001F1CD6"/>
    <w:rsid w:val="001F7EE9"/>
    <w:rsid w:val="00201137"/>
    <w:rsid w:val="00203D16"/>
    <w:rsid w:val="00205133"/>
    <w:rsid w:val="00205C85"/>
    <w:rsid w:val="0021052E"/>
    <w:rsid w:val="00212BAB"/>
    <w:rsid w:val="00216366"/>
    <w:rsid w:val="00220E1F"/>
    <w:rsid w:val="002402F0"/>
    <w:rsid w:val="00241671"/>
    <w:rsid w:val="00252624"/>
    <w:rsid w:val="00262241"/>
    <w:rsid w:val="00277282"/>
    <w:rsid w:val="00280003"/>
    <w:rsid w:val="002827AA"/>
    <w:rsid w:val="00286663"/>
    <w:rsid w:val="002A47D2"/>
    <w:rsid w:val="002B5B05"/>
    <w:rsid w:val="002C6B20"/>
    <w:rsid w:val="002D0B7C"/>
    <w:rsid w:val="002E1336"/>
    <w:rsid w:val="002E55B3"/>
    <w:rsid w:val="002F38CC"/>
    <w:rsid w:val="002F4711"/>
    <w:rsid w:val="00307463"/>
    <w:rsid w:val="00315878"/>
    <w:rsid w:val="00316B9B"/>
    <w:rsid w:val="003300D0"/>
    <w:rsid w:val="00344554"/>
    <w:rsid w:val="003477E4"/>
    <w:rsid w:val="003544C4"/>
    <w:rsid w:val="003560AB"/>
    <w:rsid w:val="00356233"/>
    <w:rsid w:val="00364B5A"/>
    <w:rsid w:val="00373CBF"/>
    <w:rsid w:val="00376C39"/>
    <w:rsid w:val="00382F09"/>
    <w:rsid w:val="00391D99"/>
    <w:rsid w:val="003921AD"/>
    <w:rsid w:val="00396C8C"/>
    <w:rsid w:val="003A2E6D"/>
    <w:rsid w:val="003B3A2B"/>
    <w:rsid w:val="003C05F7"/>
    <w:rsid w:val="003C0627"/>
    <w:rsid w:val="003C6619"/>
    <w:rsid w:val="003D740A"/>
    <w:rsid w:val="003D76C5"/>
    <w:rsid w:val="003E0C36"/>
    <w:rsid w:val="003E11CC"/>
    <w:rsid w:val="003E3765"/>
    <w:rsid w:val="003F0F9C"/>
    <w:rsid w:val="003F3442"/>
    <w:rsid w:val="003F4A9E"/>
    <w:rsid w:val="003F4ACA"/>
    <w:rsid w:val="004007D9"/>
    <w:rsid w:val="00403001"/>
    <w:rsid w:val="00403C5C"/>
    <w:rsid w:val="00422787"/>
    <w:rsid w:val="00424D80"/>
    <w:rsid w:val="004330C7"/>
    <w:rsid w:val="0044491B"/>
    <w:rsid w:val="004472CE"/>
    <w:rsid w:val="00451863"/>
    <w:rsid w:val="004523C6"/>
    <w:rsid w:val="00464FAA"/>
    <w:rsid w:val="004731BA"/>
    <w:rsid w:val="004850AB"/>
    <w:rsid w:val="00487356"/>
    <w:rsid w:val="00493D58"/>
    <w:rsid w:val="004A031A"/>
    <w:rsid w:val="004B39A2"/>
    <w:rsid w:val="004B647F"/>
    <w:rsid w:val="004D2CA6"/>
    <w:rsid w:val="004D67B7"/>
    <w:rsid w:val="004E384B"/>
    <w:rsid w:val="004F0670"/>
    <w:rsid w:val="004F134F"/>
    <w:rsid w:val="005031B8"/>
    <w:rsid w:val="0050380A"/>
    <w:rsid w:val="005048C3"/>
    <w:rsid w:val="00507593"/>
    <w:rsid w:val="0051189B"/>
    <w:rsid w:val="00513D18"/>
    <w:rsid w:val="00514293"/>
    <w:rsid w:val="005218FA"/>
    <w:rsid w:val="00531C30"/>
    <w:rsid w:val="0053260D"/>
    <w:rsid w:val="00536F29"/>
    <w:rsid w:val="00543183"/>
    <w:rsid w:val="005549B0"/>
    <w:rsid w:val="00562C25"/>
    <w:rsid w:val="00575475"/>
    <w:rsid w:val="00590091"/>
    <w:rsid w:val="00591FAD"/>
    <w:rsid w:val="005A45D3"/>
    <w:rsid w:val="005A6A37"/>
    <w:rsid w:val="005B319D"/>
    <w:rsid w:val="005B46E2"/>
    <w:rsid w:val="005D0626"/>
    <w:rsid w:val="005D16B7"/>
    <w:rsid w:val="005D266B"/>
    <w:rsid w:val="005D76F8"/>
    <w:rsid w:val="005F10D6"/>
    <w:rsid w:val="005F14EA"/>
    <w:rsid w:val="005F7BA2"/>
    <w:rsid w:val="0060074B"/>
    <w:rsid w:val="006069B6"/>
    <w:rsid w:val="006119E9"/>
    <w:rsid w:val="00612852"/>
    <w:rsid w:val="00620AC6"/>
    <w:rsid w:val="006266E6"/>
    <w:rsid w:val="0063351B"/>
    <w:rsid w:val="006336CB"/>
    <w:rsid w:val="00634528"/>
    <w:rsid w:val="00634781"/>
    <w:rsid w:val="0063599C"/>
    <w:rsid w:val="00635BC3"/>
    <w:rsid w:val="00643255"/>
    <w:rsid w:val="00661F40"/>
    <w:rsid w:val="00663A90"/>
    <w:rsid w:val="00665127"/>
    <w:rsid w:val="00665B64"/>
    <w:rsid w:val="00674BB4"/>
    <w:rsid w:val="00676C5E"/>
    <w:rsid w:val="00680002"/>
    <w:rsid w:val="00681859"/>
    <w:rsid w:val="00683F3C"/>
    <w:rsid w:val="00695FB6"/>
    <w:rsid w:val="006A7A9E"/>
    <w:rsid w:val="006B186C"/>
    <w:rsid w:val="006B7F64"/>
    <w:rsid w:val="006C76BB"/>
    <w:rsid w:val="006D1E45"/>
    <w:rsid w:val="006D5F4F"/>
    <w:rsid w:val="006F2DCC"/>
    <w:rsid w:val="006F44A6"/>
    <w:rsid w:val="006F451E"/>
    <w:rsid w:val="007023E2"/>
    <w:rsid w:val="007069A1"/>
    <w:rsid w:val="00712C5B"/>
    <w:rsid w:val="00717FE8"/>
    <w:rsid w:val="00720179"/>
    <w:rsid w:val="00723C0E"/>
    <w:rsid w:val="00723C1B"/>
    <w:rsid w:val="007247B5"/>
    <w:rsid w:val="00725C24"/>
    <w:rsid w:val="00735523"/>
    <w:rsid w:val="00741CF8"/>
    <w:rsid w:val="00744D70"/>
    <w:rsid w:val="00755624"/>
    <w:rsid w:val="007636D0"/>
    <w:rsid w:val="00764377"/>
    <w:rsid w:val="00784329"/>
    <w:rsid w:val="007914F1"/>
    <w:rsid w:val="007A4A06"/>
    <w:rsid w:val="007B5D00"/>
    <w:rsid w:val="007B5F31"/>
    <w:rsid w:val="007B74EB"/>
    <w:rsid w:val="007C26BE"/>
    <w:rsid w:val="007D11D0"/>
    <w:rsid w:val="007E1EFA"/>
    <w:rsid w:val="007E5C4D"/>
    <w:rsid w:val="007E7CFD"/>
    <w:rsid w:val="008074A3"/>
    <w:rsid w:val="008078D9"/>
    <w:rsid w:val="00811857"/>
    <w:rsid w:val="008236AD"/>
    <w:rsid w:val="008240DC"/>
    <w:rsid w:val="008368D1"/>
    <w:rsid w:val="0083746C"/>
    <w:rsid w:val="008421B2"/>
    <w:rsid w:val="00843DB7"/>
    <w:rsid w:val="00846AF7"/>
    <w:rsid w:val="00847FC3"/>
    <w:rsid w:val="008500C3"/>
    <w:rsid w:val="00851359"/>
    <w:rsid w:val="00853233"/>
    <w:rsid w:val="00855A3B"/>
    <w:rsid w:val="008567BB"/>
    <w:rsid w:val="00872660"/>
    <w:rsid w:val="00875C7F"/>
    <w:rsid w:val="00876FE1"/>
    <w:rsid w:val="008816A9"/>
    <w:rsid w:val="008859F5"/>
    <w:rsid w:val="00892A4C"/>
    <w:rsid w:val="00896407"/>
    <w:rsid w:val="00896DBC"/>
    <w:rsid w:val="008A07B4"/>
    <w:rsid w:val="008A0D1F"/>
    <w:rsid w:val="008B1F78"/>
    <w:rsid w:val="008B2B54"/>
    <w:rsid w:val="008B4126"/>
    <w:rsid w:val="008B571D"/>
    <w:rsid w:val="008C0CEE"/>
    <w:rsid w:val="008C4410"/>
    <w:rsid w:val="008D72A4"/>
    <w:rsid w:val="008E1CAE"/>
    <w:rsid w:val="008E2A73"/>
    <w:rsid w:val="008F1D89"/>
    <w:rsid w:val="008F32DF"/>
    <w:rsid w:val="0090778C"/>
    <w:rsid w:val="0091287D"/>
    <w:rsid w:val="00912DCA"/>
    <w:rsid w:val="009208C1"/>
    <w:rsid w:val="00922718"/>
    <w:rsid w:val="009265D0"/>
    <w:rsid w:val="0093486B"/>
    <w:rsid w:val="00941337"/>
    <w:rsid w:val="00953630"/>
    <w:rsid w:val="00961E6C"/>
    <w:rsid w:val="0097301B"/>
    <w:rsid w:val="00975A0B"/>
    <w:rsid w:val="00976EA8"/>
    <w:rsid w:val="009804F2"/>
    <w:rsid w:val="00980F03"/>
    <w:rsid w:val="009911A0"/>
    <w:rsid w:val="0099231B"/>
    <w:rsid w:val="009923DD"/>
    <w:rsid w:val="009938DE"/>
    <w:rsid w:val="009A015C"/>
    <w:rsid w:val="009B02A6"/>
    <w:rsid w:val="009B3AF3"/>
    <w:rsid w:val="009C032B"/>
    <w:rsid w:val="009C0352"/>
    <w:rsid w:val="009C7358"/>
    <w:rsid w:val="009D54D8"/>
    <w:rsid w:val="009D5AED"/>
    <w:rsid w:val="009E3718"/>
    <w:rsid w:val="009E616D"/>
    <w:rsid w:val="009F368E"/>
    <w:rsid w:val="009F3C20"/>
    <w:rsid w:val="009F4AFE"/>
    <w:rsid w:val="009F5F4D"/>
    <w:rsid w:val="00A00B3B"/>
    <w:rsid w:val="00A02A17"/>
    <w:rsid w:val="00A06DD3"/>
    <w:rsid w:val="00A12DBD"/>
    <w:rsid w:val="00A24941"/>
    <w:rsid w:val="00A26026"/>
    <w:rsid w:val="00A267F0"/>
    <w:rsid w:val="00A375CA"/>
    <w:rsid w:val="00A43242"/>
    <w:rsid w:val="00A46C7C"/>
    <w:rsid w:val="00A868FE"/>
    <w:rsid w:val="00A86FAA"/>
    <w:rsid w:val="00A908F9"/>
    <w:rsid w:val="00A9267E"/>
    <w:rsid w:val="00A9413D"/>
    <w:rsid w:val="00AA11E4"/>
    <w:rsid w:val="00AA325E"/>
    <w:rsid w:val="00AB2C58"/>
    <w:rsid w:val="00AC0A8A"/>
    <w:rsid w:val="00AC0ED3"/>
    <w:rsid w:val="00AC558E"/>
    <w:rsid w:val="00AC5FA6"/>
    <w:rsid w:val="00AC6C79"/>
    <w:rsid w:val="00AD19E5"/>
    <w:rsid w:val="00AD2DB9"/>
    <w:rsid w:val="00AE37E7"/>
    <w:rsid w:val="00AF0E9B"/>
    <w:rsid w:val="00AF26BE"/>
    <w:rsid w:val="00AF41D1"/>
    <w:rsid w:val="00AF4BFC"/>
    <w:rsid w:val="00AF5FDD"/>
    <w:rsid w:val="00AF6ED1"/>
    <w:rsid w:val="00B04742"/>
    <w:rsid w:val="00B20263"/>
    <w:rsid w:val="00B40E92"/>
    <w:rsid w:val="00B458EA"/>
    <w:rsid w:val="00B67A0B"/>
    <w:rsid w:val="00B74174"/>
    <w:rsid w:val="00B7585D"/>
    <w:rsid w:val="00B758C6"/>
    <w:rsid w:val="00B80274"/>
    <w:rsid w:val="00B86BB6"/>
    <w:rsid w:val="00B903F9"/>
    <w:rsid w:val="00B91D37"/>
    <w:rsid w:val="00B97266"/>
    <w:rsid w:val="00BA0435"/>
    <w:rsid w:val="00BA2BA4"/>
    <w:rsid w:val="00BA65D8"/>
    <w:rsid w:val="00BA679B"/>
    <w:rsid w:val="00BB0E94"/>
    <w:rsid w:val="00BB2B98"/>
    <w:rsid w:val="00BB49AF"/>
    <w:rsid w:val="00BE49F6"/>
    <w:rsid w:val="00BF1FBF"/>
    <w:rsid w:val="00C202AE"/>
    <w:rsid w:val="00C308BB"/>
    <w:rsid w:val="00C35E95"/>
    <w:rsid w:val="00C40E63"/>
    <w:rsid w:val="00C42873"/>
    <w:rsid w:val="00C47732"/>
    <w:rsid w:val="00C5102C"/>
    <w:rsid w:val="00C54D6E"/>
    <w:rsid w:val="00C71148"/>
    <w:rsid w:val="00C763B9"/>
    <w:rsid w:val="00C7743E"/>
    <w:rsid w:val="00C85116"/>
    <w:rsid w:val="00C915CD"/>
    <w:rsid w:val="00C92FC7"/>
    <w:rsid w:val="00C97E46"/>
    <w:rsid w:val="00CA13FA"/>
    <w:rsid w:val="00CA2DC7"/>
    <w:rsid w:val="00CA41BF"/>
    <w:rsid w:val="00CA5010"/>
    <w:rsid w:val="00CA61B2"/>
    <w:rsid w:val="00CB5FEB"/>
    <w:rsid w:val="00CC277A"/>
    <w:rsid w:val="00CD0454"/>
    <w:rsid w:val="00CD12DC"/>
    <w:rsid w:val="00CD56BE"/>
    <w:rsid w:val="00CE25BC"/>
    <w:rsid w:val="00CE642F"/>
    <w:rsid w:val="00CE790B"/>
    <w:rsid w:val="00CE7D9A"/>
    <w:rsid w:val="00CF23BC"/>
    <w:rsid w:val="00CF758A"/>
    <w:rsid w:val="00D06E0A"/>
    <w:rsid w:val="00D20673"/>
    <w:rsid w:val="00D30451"/>
    <w:rsid w:val="00D40B80"/>
    <w:rsid w:val="00D45880"/>
    <w:rsid w:val="00D503EF"/>
    <w:rsid w:val="00D704DA"/>
    <w:rsid w:val="00D70526"/>
    <w:rsid w:val="00D71C12"/>
    <w:rsid w:val="00D750F6"/>
    <w:rsid w:val="00D76DE5"/>
    <w:rsid w:val="00D834AF"/>
    <w:rsid w:val="00D84A75"/>
    <w:rsid w:val="00D901CD"/>
    <w:rsid w:val="00DB74D8"/>
    <w:rsid w:val="00DC1E2E"/>
    <w:rsid w:val="00DE700B"/>
    <w:rsid w:val="00E0701D"/>
    <w:rsid w:val="00E11995"/>
    <w:rsid w:val="00E162B9"/>
    <w:rsid w:val="00E41458"/>
    <w:rsid w:val="00E44139"/>
    <w:rsid w:val="00E50F62"/>
    <w:rsid w:val="00E51E61"/>
    <w:rsid w:val="00E61963"/>
    <w:rsid w:val="00E6577A"/>
    <w:rsid w:val="00E65956"/>
    <w:rsid w:val="00E6704E"/>
    <w:rsid w:val="00E67A7D"/>
    <w:rsid w:val="00E71049"/>
    <w:rsid w:val="00E733E4"/>
    <w:rsid w:val="00E75C70"/>
    <w:rsid w:val="00E77501"/>
    <w:rsid w:val="00EA15A3"/>
    <w:rsid w:val="00EA5B56"/>
    <w:rsid w:val="00EB7DA2"/>
    <w:rsid w:val="00EC1304"/>
    <w:rsid w:val="00ED06D0"/>
    <w:rsid w:val="00ED1F81"/>
    <w:rsid w:val="00ED306B"/>
    <w:rsid w:val="00ED351E"/>
    <w:rsid w:val="00ED3E1B"/>
    <w:rsid w:val="00EE4FB1"/>
    <w:rsid w:val="00EE5F87"/>
    <w:rsid w:val="00EE6101"/>
    <w:rsid w:val="00EF37E8"/>
    <w:rsid w:val="00EF5C3E"/>
    <w:rsid w:val="00F03516"/>
    <w:rsid w:val="00F05BE0"/>
    <w:rsid w:val="00F072A1"/>
    <w:rsid w:val="00F07D06"/>
    <w:rsid w:val="00F100E8"/>
    <w:rsid w:val="00F24D2F"/>
    <w:rsid w:val="00F37C31"/>
    <w:rsid w:val="00F531AA"/>
    <w:rsid w:val="00F90A8C"/>
    <w:rsid w:val="00F965EB"/>
    <w:rsid w:val="00FA058C"/>
    <w:rsid w:val="00FA2D36"/>
    <w:rsid w:val="00FB4158"/>
    <w:rsid w:val="00FB7879"/>
    <w:rsid w:val="00FC0ACF"/>
    <w:rsid w:val="00FC110D"/>
    <w:rsid w:val="00FC180E"/>
    <w:rsid w:val="00FD4BEB"/>
    <w:rsid w:val="00FD6981"/>
    <w:rsid w:val="00FF22B4"/>
    <w:rsid w:val="00FF2638"/>
    <w:rsid w:val="00FF294A"/>
    <w:rsid w:val="03C15720"/>
    <w:rsid w:val="078533D4"/>
    <w:rsid w:val="0822193B"/>
    <w:rsid w:val="0BBD6B59"/>
    <w:rsid w:val="0E7E220D"/>
    <w:rsid w:val="11647FFB"/>
    <w:rsid w:val="120C5939"/>
    <w:rsid w:val="121068D5"/>
    <w:rsid w:val="13024747"/>
    <w:rsid w:val="16DF7FC1"/>
    <w:rsid w:val="18FA7949"/>
    <w:rsid w:val="1A1A4FCF"/>
    <w:rsid w:val="1CF53DB2"/>
    <w:rsid w:val="1E386BAD"/>
    <w:rsid w:val="21035052"/>
    <w:rsid w:val="26181767"/>
    <w:rsid w:val="29387A8E"/>
    <w:rsid w:val="2A0D2B8B"/>
    <w:rsid w:val="2F91640F"/>
    <w:rsid w:val="304E3089"/>
    <w:rsid w:val="35955EC5"/>
    <w:rsid w:val="35AF04B2"/>
    <w:rsid w:val="399707EC"/>
    <w:rsid w:val="3A997E80"/>
    <w:rsid w:val="3D7820DF"/>
    <w:rsid w:val="3F7C01F9"/>
    <w:rsid w:val="3FFC2550"/>
    <w:rsid w:val="45E709FE"/>
    <w:rsid w:val="4736213C"/>
    <w:rsid w:val="47C25D3C"/>
    <w:rsid w:val="48E8190F"/>
    <w:rsid w:val="4CB353A7"/>
    <w:rsid w:val="4F22746C"/>
    <w:rsid w:val="4FAE2740"/>
    <w:rsid w:val="4FE50148"/>
    <w:rsid w:val="52D5319E"/>
    <w:rsid w:val="55DA1A26"/>
    <w:rsid w:val="5F932E0F"/>
    <w:rsid w:val="601D21EB"/>
    <w:rsid w:val="6547392B"/>
    <w:rsid w:val="659D2DE7"/>
    <w:rsid w:val="69EF493F"/>
    <w:rsid w:val="6D700E49"/>
    <w:rsid w:val="6DE10F9C"/>
    <w:rsid w:val="6EF01789"/>
    <w:rsid w:val="71055704"/>
    <w:rsid w:val="77AC6627"/>
    <w:rsid w:val="78B85F06"/>
    <w:rsid w:val="79051DDB"/>
    <w:rsid w:val="7FDF4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E49F6"/>
    <w:pPr>
      <w:widowControl w:val="0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E49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E49F6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E49F6"/>
    <w:pPr>
      <w:keepNext/>
      <w:jc w:val="center"/>
      <w:outlineLvl w:val="2"/>
    </w:pPr>
    <w:rPr>
      <w:rFonts w:ascii="宋体" w:hAnsi="宋体"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E49F6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E49F6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E49F6"/>
    <w:rPr>
      <w:rFonts w:cs="Times New Roman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BE49F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49F6"/>
    <w:rPr>
      <w:rFonts w:cs="Times New Roman"/>
      <w:sz w:val="2"/>
    </w:rPr>
  </w:style>
  <w:style w:type="paragraph" w:styleId="Footer">
    <w:name w:val="footer"/>
    <w:basedOn w:val="Normal"/>
    <w:link w:val="FooterChar"/>
    <w:uiPriority w:val="99"/>
    <w:rsid w:val="00BE49F6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E49F6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BE49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E49F6"/>
    <w:rPr>
      <w:rFonts w:cs="Times New Roman"/>
      <w:sz w:val="18"/>
      <w:szCs w:val="18"/>
    </w:rPr>
  </w:style>
  <w:style w:type="character" w:styleId="Strong">
    <w:name w:val="Strong"/>
    <w:basedOn w:val="DefaultParagraphFont"/>
    <w:uiPriority w:val="99"/>
    <w:qFormat/>
    <w:rsid w:val="00BE49F6"/>
    <w:rPr>
      <w:rFonts w:cs="Times New Roman"/>
      <w:b/>
      <w:bCs/>
    </w:rPr>
  </w:style>
  <w:style w:type="character" w:styleId="PageNumber">
    <w:name w:val="page number"/>
    <w:basedOn w:val="DefaultParagraphFont"/>
    <w:uiPriority w:val="99"/>
    <w:rsid w:val="00BE49F6"/>
    <w:rPr>
      <w:rFonts w:cs="Times New Roman"/>
    </w:rPr>
  </w:style>
  <w:style w:type="table" w:styleId="TableGrid">
    <w:name w:val="Table Grid"/>
    <w:basedOn w:val="TableNormal"/>
    <w:uiPriority w:val="99"/>
    <w:rsid w:val="00BE49F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1CharCharCharCharCharCharChar">
    <w:name w:val="Char Char Char Char Char Char Char Char Char Char Char1 Char Char Char Char Char Char Char"/>
    <w:basedOn w:val="Normal"/>
    <w:uiPriority w:val="99"/>
    <w:rsid w:val="00BE49F6"/>
    <w:rPr>
      <w:rFonts w:ascii="Tahoma" w:hAnsi="Tahom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832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13</Pages>
  <Words>1066</Words>
  <Characters>6082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刘进文</dc:creator>
  <cp:keywords/>
  <dc:description/>
  <cp:lastModifiedBy>AutoBVT</cp:lastModifiedBy>
  <cp:revision>57</cp:revision>
  <cp:lastPrinted>2016-12-29T03:58:00Z</cp:lastPrinted>
  <dcterms:created xsi:type="dcterms:W3CDTF">2016-10-29T07:05:00Z</dcterms:created>
  <dcterms:modified xsi:type="dcterms:W3CDTF">2017-08-24T07:06:00Z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